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79C" w:rsidRPr="002D579C" w:rsidRDefault="002D579C" w:rsidP="002D579C">
      <w:pPr>
        <w:shd w:val="clear" w:color="auto" w:fill="FFFFFF"/>
        <w:spacing w:before="120" w:after="0"/>
        <w:jc w:val="center"/>
        <w:outlineLvl w:val="0"/>
        <w:rPr>
          <w:rFonts w:eastAsia="Times New Roman" w:cs="Segoe UI Light"/>
          <w:b/>
          <w:color w:val="2F2F2F"/>
          <w:kern w:val="36"/>
          <w:sz w:val="28"/>
          <w:szCs w:val="28"/>
          <w:lang w:eastAsia="bg-BG"/>
        </w:rPr>
      </w:pPr>
      <w:bookmarkStart w:id="0" w:name="_GoBack"/>
      <w:bookmarkEnd w:id="0"/>
      <w:r w:rsidRPr="002D579C">
        <w:rPr>
          <w:rFonts w:eastAsia="Times New Roman" w:cs="Segoe UI Light"/>
          <w:b/>
          <w:color w:val="2F2F2F"/>
          <w:kern w:val="36"/>
          <w:sz w:val="28"/>
          <w:szCs w:val="28"/>
          <w:lang w:eastAsia="bg-BG"/>
        </w:rPr>
        <w:t>Споделяне на файлове и папки в OneDrive</w:t>
      </w:r>
    </w:p>
    <w:p w:rsidR="002D579C" w:rsidRPr="00D10CAD" w:rsidRDefault="002D579C" w:rsidP="002D579C">
      <w:pPr>
        <w:spacing w:before="120" w:after="0"/>
        <w:jc w:val="both"/>
        <w:rPr>
          <w:rFonts w:cs="Segoe UI"/>
          <w:color w:val="2F2F2F"/>
          <w:sz w:val="16"/>
          <w:szCs w:val="16"/>
          <w:shd w:val="clear" w:color="auto" w:fill="FFFFFF"/>
          <w:lang w:val="en-US"/>
        </w:rPr>
      </w:pPr>
    </w:p>
    <w:p w:rsidR="00AA519E" w:rsidRPr="00AA519E" w:rsidRDefault="00AA519E" w:rsidP="00D10CAD">
      <w:pPr>
        <w:spacing w:before="120" w:after="0"/>
        <w:jc w:val="both"/>
        <w:rPr>
          <w:rFonts w:cs="Segoe UI"/>
          <w:b/>
          <w:color w:val="2F2F2F"/>
          <w:sz w:val="24"/>
          <w:szCs w:val="24"/>
          <w:shd w:val="clear" w:color="auto" w:fill="FFFFFF"/>
        </w:rPr>
      </w:pPr>
      <w:r w:rsidRPr="00AA519E">
        <w:rPr>
          <w:rFonts w:cs="Segoe UI"/>
          <w:b/>
          <w:color w:val="2F2F2F"/>
          <w:sz w:val="24"/>
          <w:szCs w:val="24"/>
          <w:shd w:val="clear" w:color="auto" w:fill="FFFFFF"/>
          <w:lang w:val="en-US"/>
        </w:rPr>
        <w:t>I</w:t>
      </w:r>
      <w:r w:rsidRPr="00AA519E">
        <w:rPr>
          <w:rFonts w:cs="Segoe UI"/>
          <w:b/>
          <w:color w:val="2F2F2F"/>
          <w:sz w:val="24"/>
          <w:szCs w:val="24"/>
          <w:shd w:val="clear" w:color="auto" w:fill="FFFFFF"/>
        </w:rPr>
        <w:t xml:space="preserve"> начин</w:t>
      </w:r>
    </w:p>
    <w:p w:rsidR="00951D92" w:rsidRPr="00D10CAD" w:rsidRDefault="002D579C" w:rsidP="00D10CAD">
      <w:pPr>
        <w:spacing w:before="120" w:after="0"/>
        <w:jc w:val="both"/>
        <w:rPr>
          <w:rFonts w:cs="Segoe UI"/>
          <w:color w:val="2F2F2F"/>
          <w:shd w:val="clear" w:color="auto" w:fill="FFFFFF"/>
          <w:lang w:val="ru-RU"/>
        </w:rPr>
      </w:pPr>
      <w:r w:rsidRPr="00D10CAD">
        <w:rPr>
          <w:rFonts w:cs="Segoe UI"/>
          <w:color w:val="2F2F2F"/>
          <w:shd w:val="clear" w:color="auto" w:fill="FFFFFF"/>
        </w:rPr>
        <w:t>Можете да използвате OneDrive за споделяне с хора на снимки, документи на Microsoft Office, други файлове и цели папки. Файловете и папките, които съхранявате в OneDrive, са поверителни, докато не решите да ги споделите, и можете да</w:t>
      </w:r>
      <w:r w:rsidRPr="00D10CAD">
        <w:rPr>
          <w:rFonts w:cs="Segoe UI"/>
          <w:color w:val="2F2F2F"/>
          <w:shd w:val="clear" w:color="auto" w:fill="FFFFFF"/>
          <w:lang w:val="ru-RU"/>
        </w:rPr>
        <w:t xml:space="preserve"> </w:t>
      </w:r>
      <w:r w:rsidRPr="00D10CAD">
        <w:rPr>
          <w:rFonts w:cs="Segoe UI"/>
          <w:shd w:val="clear" w:color="auto" w:fill="FFFFFF"/>
        </w:rPr>
        <w:t>спрете споделянето</w:t>
      </w:r>
      <w:r w:rsidRPr="00D10CAD">
        <w:rPr>
          <w:rFonts w:cs="Segoe UI"/>
          <w:color w:val="2F2F2F"/>
          <w:shd w:val="clear" w:color="auto" w:fill="FFFFFF"/>
          <w:lang w:val="ru-RU"/>
        </w:rPr>
        <w:t xml:space="preserve"> </w:t>
      </w:r>
      <w:r w:rsidRPr="00D10CAD">
        <w:rPr>
          <w:rFonts w:cs="Segoe UI"/>
          <w:color w:val="2F2F2F"/>
          <w:shd w:val="clear" w:color="auto" w:fill="FFFFFF"/>
        </w:rPr>
        <w:t>по всяко време.</w:t>
      </w:r>
    </w:p>
    <w:p w:rsidR="002D579C" w:rsidRPr="00D10CAD" w:rsidRDefault="002D579C" w:rsidP="00D10CAD">
      <w:pPr>
        <w:spacing w:before="120" w:after="0"/>
        <w:jc w:val="both"/>
        <w:rPr>
          <w:rFonts w:cs="Segoe UI"/>
          <w:color w:val="2F2F2F"/>
          <w:shd w:val="clear" w:color="auto" w:fill="FFFFFF"/>
          <w:lang w:val="ru-RU"/>
        </w:rPr>
      </w:pPr>
      <w:r w:rsidRPr="00D10CAD">
        <w:rPr>
          <w:rFonts w:cs="Segoe UI"/>
          <w:color w:val="2F2F2F"/>
          <w:shd w:val="clear" w:color="auto" w:fill="FFFFFF"/>
          <w:lang w:val="ru-RU"/>
        </w:rPr>
        <w:t xml:space="preserve">1. </w:t>
      </w:r>
      <w:r w:rsidRPr="00D10CAD">
        <w:rPr>
          <w:rFonts w:cs="Segoe UI"/>
          <w:color w:val="2F2F2F"/>
          <w:shd w:val="clear" w:color="auto" w:fill="FFFFFF"/>
        </w:rPr>
        <w:t>Отидете в</w:t>
      </w:r>
      <w:r w:rsidRPr="00D10CAD">
        <w:rPr>
          <w:rFonts w:cs="Segoe UI"/>
          <w:color w:val="2F2F2F"/>
          <w:shd w:val="clear" w:color="auto" w:fill="FFFFFF"/>
          <w:lang w:val="ru-RU"/>
        </w:rPr>
        <w:t xml:space="preserve"> </w:t>
      </w:r>
      <w:r w:rsidRPr="00D10CAD">
        <w:rPr>
          <w:rFonts w:cs="Segoe UI"/>
          <w:shd w:val="clear" w:color="auto" w:fill="FFFFFF"/>
        </w:rPr>
        <w:t>уеб сайта на OneDrive</w:t>
      </w:r>
      <w:r w:rsidRPr="00D10CAD">
        <w:rPr>
          <w:rFonts w:cs="Segoe UI"/>
          <w:shd w:val="clear" w:color="auto" w:fill="FFFFFF"/>
          <w:lang w:val="ru-RU"/>
        </w:rPr>
        <w:t xml:space="preserve"> </w:t>
      </w:r>
      <w:r w:rsidRPr="00D10CAD">
        <w:rPr>
          <w:rFonts w:cs="Segoe UI"/>
          <w:color w:val="2F2F2F"/>
          <w:shd w:val="clear" w:color="auto" w:fill="FFFFFF"/>
        </w:rPr>
        <w:t>и влезте със своя служебен или учебен акаунт.</w:t>
      </w:r>
    </w:p>
    <w:p w:rsidR="002D579C" w:rsidRPr="00D10CAD" w:rsidRDefault="002D579C" w:rsidP="00D10CAD">
      <w:pPr>
        <w:pStyle w:val="x-hidden-focus"/>
        <w:shd w:val="clear" w:color="auto" w:fill="FFFFFF"/>
        <w:spacing w:before="120" w:beforeAutospacing="0" w:after="0" w:afterAutospacing="0" w:line="276" w:lineRule="auto"/>
        <w:jc w:val="both"/>
        <w:rPr>
          <w:rFonts w:asciiTheme="minorHAnsi" w:hAnsiTheme="minorHAnsi" w:cs="Segoe UI"/>
          <w:color w:val="2F2F2F"/>
          <w:sz w:val="22"/>
          <w:szCs w:val="22"/>
        </w:rPr>
      </w:pPr>
      <w:r w:rsidRPr="00D10CAD">
        <w:rPr>
          <w:rFonts w:asciiTheme="minorHAnsi" w:hAnsiTheme="minorHAnsi"/>
          <w:sz w:val="22"/>
          <w:szCs w:val="22"/>
          <w:lang w:val="ru-RU"/>
        </w:rPr>
        <w:t xml:space="preserve">2. </w:t>
      </w:r>
      <w:r w:rsidRPr="00D10CAD">
        <w:rPr>
          <w:rFonts w:asciiTheme="minorHAnsi" w:hAnsiTheme="minorHAnsi" w:cs="Segoe UI"/>
          <w:color w:val="2F2F2F"/>
          <w:sz w:val="22"/>
          <w:szCs w:val="22"/>
        </w:rPr>
        <w:t>Изберете файла (или папката), който искате да споделите, и след това изберете</w:t>
      </w:r>
      <w:r w:rsidRPr="00D10CAD">
        <w:rPr>
          <w:rFonts w:asciiTheme="minorHAnsi" w:hAnsiTheme="minorHAnsi" w:cs="Segoe UI"/>
          <w:color w:val="2F2F2F"/>
          <w:sz w:val="22"/>
          <w:szCs w:val="22"/>
          <w:lang w:val="ru-RU"/>
        </w:rPr>
        <w:t xml:space="preserve"> </w:t>
      </w:r>
      <w:r w:rsidRPr="00D10CAD">
        <w:rPr>
          <w:rFonts w:asciiTheme="minorHAnsi" w:hAnsiTheme="minorHAnsi" w:cs="Segoe UI"/>
          <w:b/>
          <w:bCs/>
          <w:color w:val="2F2F2F"/>
          <w:sz w:val="22"/>
          <w:szCs w:val="22"/>
        </w:rPr>
        <w:t>Споделяне</w:t>
      </w:r>
      <w:r w:rsidRPr="00D10CAD">
        <w:rPr>
          <w:rFonts w:asciiTheme="minorHAnsi" w:hAnsiTheme="minorHAnsi" w:cs="Segoe UI"/>
          <w:color w:val="2F2F2F"/>
          <w:sz w:val="22"/>
          <w:szCs w:val="22"/>
        </w:rPr>
        <w:t>.</w:t>
      </w:r>
    </w:p>
    <w:p w:rsidR="002D579C" w:rsidRPr="00D10CAD" w:rsidRDefault="002D579C" w:rsidP="00D10CAD">
      <w:pPr>
        <w:pStyle w:val="NormalWeb"/>
        <w:shd w:val="clear" w:color="auto" w:fill="FFFFFF"/>
        <w:spacing w:before="120" w:beforeAutospacing="0" w:after="0" w:afterAutospacing="0" w:line="276" w:lineRule="auto"/>
        <w:jc w:val="both"/>
        <w:rPr>
          <w:rFonts w:asciiTheme="minorHAnsi" w:hAnsiTheme="minorHAnsi" w:cs="Segoe UI"/>
          <w:color w:val="2F2F2F"/>
          <w:sz w:val="22"/>
          <w:szCs w:val="22"/>
        </w:rPr>
      </w:pPr>
      <w:r w:rsidRPr="00D10CAD">
        <w:rPr>
          <w:rFonts w:asciiTheme="minorHAnsi" w:hAnsiTheme="minorHAnsi" w:cs="Segoe UI"/>
          <w:noProof/>
          <w:color w:val="2F2F2F"/>
          <w:sz w:val="22"/>
          <w:szCs w:val="22"/>
        </w:rPr>
        <w:drawing>
          <wp:inline distT="0" distB="0" distL="0" distR="0" wp14:anchorId="2697FD52" wp14:editId="2FDE0D3B">
            <wp:extent cx="2226945" cy="3101008"/>
            <wp:effectExtent l="0" t="0" r="1905" b="4445"/>
            <wp:docPr id="1" name="Picture 1" descr="Екранна снимка на диалоговия прозорец &quot;Споделяне&quot;, показващ връзка за хора от организацият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кранна снимка на диалоговия прозорец &quot;Споделяне&quot;, показващ връзка за хора от организацията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473" cy="3101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79C" w:rsidRPr="00D10CAD" w:rsidRDefault="002D579C" w:rsidP="00D10CAD">
      <w:pPr>
        <w:spacing w:before="120" w:after="0"/>
        <w:jc w:val="both"/>
        <w:rPr>
          <w:rFonts w:cs="Segoe UI"/>
          <w:color w:val="2F2F2F"/>
          <w:shd w:val="clear" w:color="auto" w:fill="FFFFFF"/>
          <w:lang w:val="en-US"/>
        </w:rPr>
      </w:pPr>
      <w:r w:rsidRPr="00D10CAD">
        <w:rPr>
          <w:lang w:val="ru-RU"/>
        </w:rPr>
        <w:t xml:space="preserve">3. </w:t>
      </w:r>
      <w:r w:rsidRPr="00D10CAD">
        <w:rPr>
          <w:rFonts w:cs="Segoe UI"/>
          <w:color w:val="2F2F2F"/>
          <w:shd w:val="clear" w:color="auto" w:fill="FFFFFF"/>
        </w:rPr>
        <w:t>Въведете имената на хората, с които искате да споделите, и съобщение, ако искате.</w:t>
      </w:r>
    </w:p>
    <w:p w:rsidR="002D579C" w:rsidRPr="00D10CAD" w:rsidRDefault="002D579C" w:rsidP="00D10CAD">
      <w:pPr>
        <w:pStyle w:val="NormalWeb"/>
        <w:shd w:val="clear" w:color="auto" w:fill="FFFFFF"/>
        <w:spacing w:before="120" w:beforeAutospacing="0" w:after="0" w:afterAutospacing="0" w:line="276" w:lineRule="auto"/>
        <w:jc w:val="both"/>
        <w:rPr>
          <w:rFonts w:asciiTheme="minorHAnsi" w:hAnsiTheme="minorHAnsi" w:cs="Segoe UI"/>
          <w:color w:val="2F2F2F"/>
          <w:sz w:val="22"/>
          <w:szCs w:val="22"/>
        </w:rPr>
      </w:pPr>
      <w:r w:rsidRPr="00D10CAD">
        <w:rPr>
          <w:rFonts w:asciiTheme="minorHAnsi" w:hAnsiTheme="minorHAnsi" w:cs="Segoe UI"/>
          <w:color w:val="2F2F2F"/>
          <w:sz w:val="22"/>
          <w:szCs w:val="22"/>
          <w:shd w:val="clear" w:color="auto" w:fill="FFFFFF"/>
          <w:lang w:val="ru-RU"/>
        </w:rPr>
        <w:t xml:space="preserve">4. </w:t>
      </w:r>
      <w:r w:rsidRPr="00D10CAD">
        <w:rPr>
          <w:rFonts w:asciiTheme="minorHAnsi" w:hAnsiTheme="minorHAnsi" w:cs="Segoe UI"/>
          <w:color w:val="2F2F2F"/>
          <w:sz w:val="22"/>
          <w:szCs w:val="22"/>
        </w:rPr>
        <w:t>Щракнете върху падащия списък, за да промените типа на връзката. Отваря се екранът с подробни данни, където можете да промените кой да има достъп до връзката и дали хората да могат да редактират елемента, който сте споделили.</w:t>
      </w:r>
    </w:p>
    <w:p w:rsidR="002D579C" w:rsidRPr="002D579C" w:rsidRDefault="002D579C" w:rsidP="00D10CAD">
      <w:pPr>
        <w:shd w:val="clear" w:color="auto" w:fill="FFFFFF"/>
        <w:spacing w:before="120" w:after="0"/>
        <w:jc w:val="both"/>
        <w:rPr>
          <w:rFonts w:eastAsia="Times New Roman" w:cs="Segoe UI"/>
          <w:color w:val="2F2F2F"/>
          <w:lang w:eastAsia="bg-BG"/>
        </w:rPr>
      </w:pPr>
      <w:r w:rsidRPr="002D579C">
        <w:rPr>
          <w:rFonts w:eastAsia="Times New Roman" w:cs="Segoe UI"/>
          <w:color w:val="2F2F2F"/>
          <w:lang w:eastAsia="bg-BG"/>
        </w:rPr>
        <w:t>Опции на</w:t>
      </w:r>
      <w:r w:rsidRPr="00D10CAD">
        <w:rPr>
          <w:rFonts w:eastAsia="Times New Roman" w:cs="Segoe UI"/>
          <w:color w:val="2F2F2F"/>
          <w:lang w:val="ru-RU" w:eastAsia="bg-BG"/>
        </w:rPr>
        <w:t xml:space="preserve"> </w:t>
      </w:r>
      <w:r w:rsidRPr="00D10CAD">
        <w:rPr>
          <w:rFonts w:eastAsia="Times New Roman" w:cs="Segoe UI"/>
          <w:b/>
          <w:color w:val="2F2F2F"/>
          <w:lang w:val="en-US" w:eastAsia="bg-BG"/>
        </w:rPr>
        <w:t>K</w:t>
      </w:r>
      <w:r w:rsidRPr="002D579C">
        <w:rPr>
          <w:rFonts w:eastAsia="Times New Roman" w:cs="Segoe UI"/>
          <w:b/>
          <w:bCs/>
          <w:color w:val="2F2F2F"/>
          <w:lang w:eastAsia="bg-BG"/>
        </w:rPr>
        <w:t>о</w:t>
      </w:r>
      <w:r w:rsidRPr="00D10CAD">
        <w:rPr>
          <w:rFonts w:eastAsia="Times New Roman" w:cs="Segoe UI"/>
          <w:b/>
          <w:bCs/>
          <w:color w:val="2F2F2F"/>
          <w:lang w:eastAsia="bg-BG"/>
        </w:rPr>
        <w:t>й</w:t>
      </w:r>
      <w:r w:rsidRPr="002D579C">
        <w:rPr>
          <w:rFonts w:eastAsia="Times New Roman" w:cs="Segoe UI"/>
          <w:b/>
          <w:bCs/>
          <w:color w:val="2F2F2F"/>
          <w:lang w:eastAsia="bg-BG"/>
        </w:rPr>
        <w:t xml:space="preserve"> </w:t>
      </w:r>
      <w:r w:rsidRPr="00D10CAD">
        <w:rPr>
          <w:rFonts w:eastAsia="Times New Roman" w:cs="Segoe UI"/>
          <w:b/>
          <w:bCs/>
          <w:color w:val="2F2F2F"/>
          <w:lang w:eastAsia="bg-BG"/>
        </w:rPr>
        <w:t xml:space="preserve">може да </w:t>
      </w:r>
      <w:r w:rsidR="00AA519E">
        <w:rPr>
          <w:rFonts w:eastAsia="Times New Roman" w:cs="Segoe UI"/>
          <w:b/>
          <w:bCs/>
          <w:color w:val="2F2F2F"/>
          <w:lang w:eastAsia="bg-BG"/>
        </w:rPr>
        <w:t>използва тази</w:t>
      </w:r>
      <w:r w:rsidRPr="002D579C">
        <w:rPr>
          <w:rFonts w:eastAsia="Times New Roman" w:cs="Segoe UI"/>
          <w:b/>
          <w:bCs/>
          <w:color w:val="2F2F2F"/>
          <w:lang w:eastAsia="bg-BG"/>
        </w:rPr>
        <w:t xml:space="preserve"> връзка</w:t>
      </w:r>
      <w:r w:rsidRPr="002D579C">
        <w:rPr>
          <w:rFonts w:eastAsia="Times New Roman" w:cs="Segoe UI"/>
          <w:color w:val="2F2F2F"/>
          <w:lang w:eastAsia="bg-BG"/>
        </w:rPr>
        <w:t>:</w:t>
      </w:r>
    </w:p>
    <w:p w:rsidR="002D579C" w:rsidRPr="002D579C" w:rsidRDefault="002D579C" w:rsidP="00D10CAD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20" w:after="0"/>
        <w:ind w:left="0" w:firstLine="0"/>
        <w:jc w:val="both"/>
        <w:rPr>
          <w:rFonts w:eastAsia="Times New Roman" w:cs="Segoe UI"/>
          <w:color w:val="2F2F2F"/>
          <w:lang w:eastAsia="bg-BG"/>
        </w:rPr>
      </w:pPr>
      <w:r w:rsidRPr="002D579C">
        <w:rPr>
          <w:rFonts w:eastAsia="Times New Roman" w:cs="Segoe UI"/>
          <w:b/>
          <w:bCs/>
          <w:color w:val="2F2F2F"/>
          <w:lang w:eastAsia="bg-BG"/>
        </w:rPr>
        <w:t>Всеки</w:t>
      </w:r>
      <w:r w:rsidRPr="00D10CAD">
        <w:rPr>
          <w:rFonts w:eastAsia="Times New Roman" w:cs="Segoe UI"/>
          <w:b/>
          <w:bCs/>
          <w:color w:val="2F2F2F"/>
          <w:lang w:val="ru-RU" w:eastAsia="bg-BG"/>
        </w:rPr>
        <w:t xml:space="preserve"> - </w:t>
      </w:r>
      <w:r w:rsidRPr="002D579C">
        <w:rPr>
          <w:rFonts w:eastAsia="Times New Roman" w:cs="Segoe UI"/>
          <w:color w:val="2F2F2F"/>
          <w:lang w:eastAsia="bg-BG"/>
        </w:rPr>
        <w:t>дава достъп на всеки, който получава тази връзка – независимо дали я получава директно от вас, или е препратена от някого другиго. Това може да включва хора извън вашата организация.</w:t>
      </w:r>
    </w:p>
    <w:p w:rsidR="002D579C" w:rsidRPr="002D579C" w:rsidRDefault="002D579C" w:rsidP="00D10CAD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20" w:after="0"/>
        <w:ind w:left="0" w:firstLine="0"/>
        <w:jc w:val="both"/>
        <w:rPr>
          <w:rFonts w:eastAsia="Times New Roman" w:cs="Segoe UI"/>
          <w:color w:val="2F2F2F"/>
          <w:lang w:eastAsia="bg-BG"/>
        </w:rPr>
      </w:pPr>
      <w:r w:rsidRPr="002D579C">
        <w:rPr>
          <w:rFonts w:eastAsia="Times New Roman" w:cs="Segoe UI"/>
          <w:b/>
          <w:bCs/>
          <w:color w:val="2F2F2F"/>
          <w:lang w:eastAsia="bg-BG"/>
        </w:rPr>
        <w:t>Хора във &lt;Вашата организация&gt;</w:t>
      </w:r>
      <w:r w:rsidRPr="00D10CAD">
        <w:rPr>
          <w:rFonts w:eastAsia="Times New Roman" w:cs="Segoe UI"/>
          <w:b/>
          <w:bCs/>
          <w:color w:val="2F2F2F"/>
          <w:lang w:eastAsia="bg-BG"/>
        </w:rPr>
        <w:t xml:space="preserve"> - </w:t>
      </w:r>
      <w:r w:rsidRPr="002D579C">
        <w:rPr>
          <w:rFonts w:eastAsia="Times New Roman" w:cs="Segoe UI"/>
          <w:color w:val="2F2F2F"/>
          <w:lang w:eastAsia="bg-BG"/>
        </w:rPr>
        <w:t>дава на всеки във вашата организация достъп до връзката – независимо дали я получава директно от вас, или е препратена от някого другиго.</w:t>
      </w:r>
    </w:p>
    <w:p w:rsidR="002D579C" w:rsidRPr="002D579C" w:rsidRDefault="002D579C" w:rsidP="00D10CAD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20" w:after="0"/>
        <w:ind w:left="0" w:firstLine="0"/>
        <w:jc w:val="both"/>
        <w:rPr>
          <w:rFonts w:eastAsia="Times New Roman" w:cs="Segoe UI"/>
          <w:color w:val="2F2F2F"/>
          <w:lang w:eastAsia="bg-BG"/>
        </w:rPr>
      </w:pPr>
      <w:r w:rsidRPr="002D579C">
        <w:rPr>
          <w:rFonts w:eastAsia="Times New Roman" w:cs="Segoe UI"/>
          <w:b/>
          <w:bCs/>
          <w:color w:val="2F2F2F"/>
          <w:lang w:eastAsia="bg-BG"/>
        </w:rPr>
        <w:t>Определени хора</w:t>
      </w:r>
      <w:r w:rsidRPr="00D10CAD">
        <w:rPr>
          <w:rFonts w:eastAsia="Times New Roman" w:cs="Segoe UI"/>
          <w:color w:val="2F2F2F"/>
          <w:lang w:eastAsia="bg-BG"/>
        </w:rPr>
        <w:t xml:space="preserve"> - </w:t>
      </w:r>
      <w:r w:rsidRPr="002D579C">
        <w:rPr>
          <w:rFonts w:eastAsia="Times New Roman" w:cs="Segoe UI"/>
          <w:color w:val="2F2F2F"/>
          <w:lang w:eastAsia="bg-BG"/>
        </w:rPr>
        <w:t>дава достъп само на хората, които посочите, въпреки че е възможно други хора вече да имат достъп. Ако хората препратят поканата за споделяне, само хората, които вече имат достъп до елемента, ще могат да използват тази връзка.</w:t>
      </w:r>
    </w:p>
    <w:p w:rsidR="002D579C" w:rsidRPr="002D579C" w:rsidRDefault="002D579C" w:rsidP="00D10CAD">
      <w:pPr>
        <w:shd w:val="clear" w:color="auto" w:fill="FFFFFF"/>
        <w:spacing w:before="120" w:after="0"/>
        <w:jc w:val="both"/>
        <w:rPr>
          <w:rFonts w:eastAsia="Times New Roman" w:cs="Segoe UI"/>
          <w:color w:val="2F2F2F"/>
          <w:lang w:eastAsia="bg-BG"/>
        </w:rPr>
      </w:pPr>
      <w:r w:rsidRPr="002D579C">
        <w:rPr>
          <w:rFonts w:eastAsia="Times New Roman" w:cs="Segoe UI"/>
          <w:color w:val="2F2F2F"/>
          <w:lang w:eastAsia="bg-BG"/>
        </w:rPr>
        <w:t>По подразбиране</w:t>
      </w:r>
      <w:r w:rsidRPr="00D10CAD">
        <w:rPr>
          <w:rFonts w:eastAsia="Times New Roman" w:cs="Segoe UI"/>
          <w:color w:val="2F2F2F"/>
          <w:lang w:eastAsia="bg-BG"/>
        </w:rPr>
        <w:t xml:space="preserve"> </w:t>
      </w:r>
      <w:r w:rsidRPr="002D579C">
        <w:rPr>
          <w:rFonts w:eastAsia="Times New Roman" w:cs="Segoe UI"/>
          <w:b/>
          <w:bCs/>
          <w:color w:val="2F2F2F"/>
          <w:lang w:eastAsia="bg-BG"/>
        </w:rPr>
        <w:t>Позволи редактиране</w:t>
      </w:r>
      <w:r w:rsidRPr="00D10CAD">
        <w:rPr>
          <w:rFonts w:eastAsia="Times New Roman" w:cs="Segoe UI"/>
          <w:b/>
          <w:bCs/>
          <w:color w:val="2F2F2F"/>
          <w:lang w:eastAsia="bg-BG"/>
        </w:rPr>
        <w:t xml:space="preserve"> </w:t>
      </w:r>
      <w:r w:rsidRPr="002D579C">
        <w:rPr>
          <w:rFonts w:eastAsia="Times New Roman" w:cs="Segoe UI"/>
          <w:color w:val="2F2F2F"/>
          <w:lang w:eastAsia="bg-BG"/>
        </w:rPr>
        <w:t>е включено. Ако искате хората само да преглеждат вашите файлове, изчистете отметката от квадратчето.</w:t>
      </w:r>
    </w:p>
    <w:p w:rsidR="002D579C" w:rsidRPr="002D579C" w:rsidRDefault="002D579C" w:rsidP="00D10CAD">
      <w:pPr>
        <w:shd w:val="clear" w:color="auto" w:fill="FFFFFF"/>
        <w:spacing w:before="120" w:after="0"/>
        <w:jc w:val="both"/>
        <w:rPr>
          <w:rFonts w:eastAsia="Times New Roman" w:cs="Segoe UI"/>
          <w:color w:val="2F2F2F"/>
          <w:lang w:eastAsia="bg-BG"/>
        </w:rPr>
      </w:pPr>
      <w:r w:rsidRPr="002D579C">
        <w:rPr>
          <w:rFonts w:eastAsia="Times New Roman" w:cs="Segoe UI"/>
          <w:color w:val="2F2F2F"/>
          <w:lang w:eastAsia="bg-BG"/>
        </w:rPr>
        <w:t>Когато сте готови, щракнете върху</w:t>
      </w:r>
      <w:r w:rsidRPr="00D10CAD">
        <w:rPr>
          <w:rFonts w:eastAsia="Times New Roman" w:cs="Segoe UI"/>
          <w:color w:val="2F2F2F"/>
          <w:lang w:eastAsia="bg-BG"/>
        </w:rPr>
        <w:t xml:space="preserve"> </w:t>
      </w:r>
      <w:r w:rsidRPr="002D579C">
        <w:rPr>
          <w:rFonts w:eastAsia="Times New Roman" w:cs="Segoe UI"/>
          <w:b/>
          <w:bCs/>
          <w:color w:val="2F2F2F"/>
          <w:lang w:eastAsia="bg-BG"/>
        </w:rPr>
        <w:t>Приложи</w:t>
      </w:r>
      <w:r w:rsidRPr="002D579C">
        <w:rPr>
          <w:rFonts w:eastAsia="Times New Roman" w:cs="Segoe UI"/>
          <w:color w:val="2F2F2F"/>
          <w:lang w:eastAsia="bg-BG"/>
        </w:rPr>
        <w:t>.</w:t>
      </w:r>
    </w:p>
    <w:p w:rsidR="002D579C" w:rsidRDefault="002D579C" w:rsidP="00D10CAD">
      <w:pPr>
        <w:spacing w:before="120" w:after="0"/>
        <w:jc w:val="both"/>
        <w:rPr>
          <w:rFonts w:cs="Segoe UI"/>
          <w:color w:val="2F2F2F"/>
          <w:shd w:val="clear" w:color="auto" w:fill="FFFFFF"/>
        </w:rPr>
      </w:pPr>
      <w:r w:rsidRPr="00D10CAD">
        <w:rPr>
          <w:lang w:val="ru-RU"/>
        </w:rPr>
        <w:t xml:space="preserve">5. </w:t>
      </w:r>
      <w:r w:rsidRPr="00D10CAD">
        <w:rPr>
          <w:rFonts w:cs="Segoe UI"/>
          <w:color w:val="2F2F2F"/>
          <w:shd w:val="clear" w:color="auto" w:fill="FFFFFF"/>
        </w:rPr>
        <w:t xml:space="preserve">Когато сте готови да изпратите връзката, щракнете върху </w:t>
      </w:r>
      <w:r w:rsidRPr="00D10CAD">
        <w:rPr>
          <w:rFonts w:cs="Segoe UI"/>
          <w:b/>
          <w:bCs/>
          <w:color w:val="2F2F2F"/>
          <w:shd w:val="clear" w:color="auto" w:fill="FFFFFF"/>
        </w:rPr>
        <w:t>Изпрати</w:t>
      </w:r>
      <w:r w:rsidRPr="00D10CAD">
        <w:rPr>
          <w:rFonts w:cs="Segoe UI"/>
          <w:color w:val="2F2F2F"/>
          <w:shd w:val="clear" w:color="auto" w:fill="FFFFFF"/>
        </w:rPr>
        <w:t>.</w:t>
      </w:r>
    </w:p>
    <w:p w:rsidR="00AA519E" w:rsidRDefault="00AA519E" w:rsidP="00AA519E">
      <w:pPr>
        <w:spacing w:before="120" w:after="0"/>
        <w:jc w:val="both"/>
        <w:rPr>
          <w:rFonts w:cs="Segoe UI"/>
          <w:color w:val="2F2F2F"/>
          <w:sz w:val="24"/>
          <w:szCs w:val="24"/>
          <w:shd w:val="clear" w:color="auto" w:fill="FFFFFF"/>
        </w:rPr>
      </w:pPr>
      <w:r w:rsidRPr="00AA519E">
        <w:rPr>
          <w:rFonts w:cs="Segoe UI"/>
          <w:b/>
          <w:color w:val="2F2F2F"/>
          <w:sz w:val="24"/>
          <w:szCs w:val="24"/>
          <w:shd w:val="clear" w:color="auto" w:fill="FFFFFF"/>
          <w:lang w:val="en-US"/>
        </w:rPr>
        <w:lastRenderedPageBreak/>
        <w:t>II</w:t>
      </w:r>
      <w:r w:rsidRPr="00AA519E">
        <w:rPr>
          <w:rFonts w:cs="Segoe UI"/>
          <w:b/>
          <w:color w:val="2F2F2F"/>
          <w:sz w:val="24"/>
          <w:szCs w:val="24"/>
          <w:shd w:val="clear" w:color="auto" w:fill="FFFFFF"/>
        </w:rPr>
        <w:t xml:space="preserve"> начин</w:t>
      </w:r>
    </w:p>
    <w:p w:rsidR="00AA519E" w:rsidRPr="00AA519E" w:rsidRDefault="00AA519E" w:rsidP="00AA519E">
      <w:pPr>
        <w:spacing w:before="120" w:after="0"/>
        <w:jc w:val="both"/>
        <w:rPr>
          <w:rFonts w:cs="Segoe UI"/>
          <w:b/>
          <w:color w:val="2F2F2F"/>
          <w:sz w:val="28"/>
          <w:szCs w:val="28"/>
          <w:shd w:val="clear" w:color="auto" w:fill="FFFFFF"/>
        </w:rPr>
      </w:pPr>
      <w:r w:rsidRPr="00AA519E">
        <w:rPr>
          <w:rFonts w:cs="Segoe UI"/>
          <w:b/>
          <w:color w:val="2F2F2F"/>
          <w:sz w:val="28"/>
          <w:szCs w:val="28"/>
          <w:shd w:val="clear" w:color="auto" w:fill="FFFFFF"/>
        </w:rPr>
        <w:t>Получаване на връзка към файл или папка, която можете да копирате</w:t>
      </w:r>
    </w:p>
    <w:p w:rsidR="00AA519E" w:rsidRPr="00AA519E" w:rsidRDefault="00AA519E" w:rsidP="00AA519E">
      <w:pPr>
        <w:spacing w:before="120" w:after="0"/>
        <w:jc w:val="both"/>
        <w:rPr>
          <w:rFonts w:cs="Segoe UI"/>
          <w:color w:val="2F2F2F"/>
          <w:shd w:val="clear" w:color="auto" w:fill="FFFFFF"/>
        </w:rPr>
      </w:pPr>
      <w:r w:rsidRPr="00AA519E">
        <w:rPr>
          <w:rFonts w:cs="Segoe UI"/>
          <w:color w:val="2F2F2F"/>
          <w:shd w:val="clear" w:color="auto" w:fill="FFFFFF"/>
        </w:rPr>
        <w:t>Друг начин за споделяне е да получите връзка към файл или папка, която можете да копирате и поставите в текстово съобщение или в уеб сайт. Хората, с които споделяте тези връзки, могат също да препратят връзката на други хора.</w:t>
      </w:r>
    </w:p>
    <w:p w:rsidR="00AA519E" w:rsidRPr="00AA519E" w:rsidRDefault="00AA519E" w:rsidP="00AA519E">
      <w:pPr>
        <w:spacing w:before="120" w:after="0"/>
        <w:jc w:val="both"/>
        <w:rPr>
          <w:rFonts w:cs="Segoe UI"/>
          <w:color w:val="2F2F2F"/>
          <w:shd w:val="clear" w:color="auto" w:fill="FFFFFF"/>
        </w:rPr>
      </w:pPr>
      <w:r w:rsidRPr="00AA519E">
        <w:rPr>
          <w:rFonts w:cs="Segoe UI"/>
          <w:color w:val="2F2F2F"/>
          <w:shd w:val="clear" w:color="auto" w:fill="FFFFFF"/>
        </w:rPr>
        <w:t>1. Във вашия OneDrive щракнете върху Копиране на връзка. Връзката автоматично се копира в клипборда.</w:t>
      </w:r>
    </w:p>
    <w:p w:rsidR="00AA519E" w:rsidRPr="00AA519E" w:rsidRDefault="00AA519E" w:rsidP="00D10CAD">
      <w:pPr>
        <w:spacing w:before="120" w:after="0"/>
        <w:jc w:val="both"/>
        <w:rPr>
          <w:lang w:val="ru-RU"/>
        </w:rPr>
      </w:pPr>
      <w:r w:rsidRPr="00AA519E">
        <w:rPr>
          <w:noProof/>
          <w:lang w:eastAsia="bg-BG"/>
        </w:rPr>
        <w:drawing>
          <wp:inline distT="0" distB="0" distL="0" distR="0" wp14:anchorId="3813BECB" wp14:editId="688B4165">
            <wp:extent cx="3395207" cy="2127314"/>
            <wp:effectExtent l="0" t="0" r="0" b="6350"/>
            <wp:docPr id="3" name="Picture 3" descr="Екранна снимка на диалоговия прозорец &quot;Копиране на връзк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Екранна снимка на диалоговия прозорец &quot;Копиране на връзка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992" cy="2127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19E" w:rsidRPr="00AA519E" w:rsidRDefault="00AA519E" w:rsidP="00AA519E">
      <w:pPr>
        <w:pStyle w:val="x-hidden-focus"/>
        <w:shd w:val="clear" w:color="auto" w:fill="FFFFFF"/>
        <w:spacing w:before="120" w:beforeAutospacing="0" w:after="0" w:afterAutospacing="0" w:line="276" w:lineRule="auto"/>
        <w:jc w:val="both"/>
        <w:rPr>
          <w:rFonts w:asciiTheme="minorHAnsi" w:hAnsiTheme="minorHAnsi" w:cs="Segoe UI"/>
          <w:color w:val="2F2F2F"/>
          <w:sz w:val="22"/>
          <w:szCs w:val="22"/>
        </w:rPr>
      </w:pPr>
      <w:r w:rsidRPr="00AA519E">
        <w:rPr>
          <w:rFonts w:asciiTheme="minorHAnsi" w:hAnsiTheme="minorHAnsi"/>
          <w:sz w:val="22"/>
          <w:szCs w:val="22"/>
          <w:lang w:val="ru-RU"/>
        </w:rPr>
        <w:t xml:space="preserve">2. </w:t>
      </w:r>
      <w:r w:rsidRPr="00AA519E">
        <w:rPr>
          <w:rFonts w:asciiTheme="minorHAnsi" w:hAnsiTheme="minorHAnsi" w:cs="Segoe UI"/>
          <w:color w:val="2F2F2F"/>
          <w:sz w:val="22"/>
          <w:szCs w:val="22"/>
        </w:rPr>
        <w:t>Щракнете върху падащия списък, за да промените типа на връзката. Отваря се екранът с подробни данни, където можете да промените кой да има достъп до връзката и дали хората да могат да редактират елемента, който сте споделили.</w:t>
      </w:r>
    </w:p>
    <w:p w:rsidR="00AA519E" w:rsidRPr="00AA519E" w:rsidRDefault="00AA519E" w:rsidP="00AA519E">
      <w:pPr>
        <w:pStyle w:val="NormalWeb"/>
        <w:shd w:val="clear" w:color="auto" w:fill="FFFFFF"/>
        <w:spacing w:before="120" w:beforeAutospacing="0" w:after="0" w:afterAutospacing="0" w:line="276" w:lineRule="auto"/>
        <w:jc w:val="both"/>
        <w:rPr>
          <w:rFonts w:asciiTheme="minorHAnsi" w:hAnsiTheme="minorHAnsi" w:cs="Segoe UI"/>
          <w:color w:val="2F2F2F"/>
          <w:sz w:val="22"/>
          <w:szCs w:val="22"/>
        </w:rPr>
      </w:pPr>
      <w:r w:rsidRPr="00AA519E">
        <w:rPr>
          <w:rFonts w:asciiTheme="minorHAnsi" w:hAnsiTheme="minorHAnsi" w:cs="Segoe UI"/>
          <w:color w:val="2F2F2F"/>
          <w:sz w:val="22"/>
          <w:szCs w:val="22"/>
        </w:rPr>
        <w:t>Опции на</w:t>
      </w:r>
      <w:r>
        <w:rPr>
          <w:rFonts w:asciiTheme="minorHAnsi" w:hAnsiTheme="minorHAnsi" w:cs="Segoe UI"/>
          <w:color w:val="2F2F2F"/>
          <w:sz w:val="22"/>
          <w:szCs w:val="22"/>
        </w:rPr>
        <w:t xml:space="preserve"> </w:t>
      </w:r>
      <w:r w:rsidRPr="00AA519E">
        <w:rPr>
          <w:rFonts w:asciiTheme="minorHAnsi" w:hAnsiTheme="minorHAnsi" w:cs="Segoe UI"/>
          <w:b/>
          <w:color w:val="2F2F2F"/>
          <w:sz w:val="22"/>
          <w:szCs w:val="22"/>
          <w:lang w:val="en-US"/>
        </w:rPr>
        <w:t>K</w:t>
      </w:r>
      <w:r w:rsidRPr="002D579C">
        <w:rPr>
          <w:rFonts w:asciiTheme="minorHAnsi" w:hAnsiTheme="minorHAnsi" w:cs="Segoe UI"/>
          <w:b/>
          <w:bCs/>
          <w:color w:val="2F2F2F"/>
          <w:sz w:val="22"/>
          <w:szCs w:val="22"/>
        </w:rPr>
        <w:t>о</w:t>
      </w:r>
      <w:r w:rsidRPr="00AA519E">
        <w:rPr>
          <w:rFonts w:asciiTheme="minorHAnsi" w:hAnsiTheme="minorHAnsi" w:cs="Segoe UI"/>
          <w:b/>
          <w:bCs/>
          <w:color w:val="2F2F2F"/>
          <w:sz w:val="22"/>
          <w:szCs w:val="22"/>
        </w:rPr>
        <w:t>й</w:t>
      </w:r>
      <w:r w:rsidRPr="002D579C">
        <w:rPr>
          <w:rFonts w:asciiTheme="minorHAnsi" w:hAnsiTheme="minorHAnsi" w:cs="Segoe UI"/>
          <w:b/>
          <w:bCs/>
          <w:color w:val="2F2F2F"/>
          <w:sz w:val="22"/>
          <w:szCs w:val="22"/>
        </w:rPr>
        <w:t xml:space="preserve"> </w:t>
      </w:r>
      <w:r w:rsidRPr="00AA519E">
        <w:rPr>
          <w:rFonts w:asciiTheme="minorHAnsi" w:hAnsiTheme="minorHAnsi" w:cs="Segoe UI"/>
          <w:b/>
          <w:bCs/>
          <w:color w:val="2F2F2F"/>
          <w:sz w:val="22"/>
          <w:szCs w:val="22"/>
        </w:rPr>
        <w:t>може да използва тази</w:t>
      </w:r>
      <w:r w:rsidRPr="002D579C">
        <w:rPr>
          <w:rFonts w:asciiTheme="minorHAnsi" w:hAnsiTheme="minorHAnsi" w:cs="Segoe UI"/>
          <w:b/>
          <w:bCs/>
          <w:color w:val="2F2F2F"/>
          <w:sz w:val="22"/>
          <w:szCs w:val="22"/>
        </w:rPr>
        <w:t xml:space="preserve"> връзка</w:t>
      </w:r>
      <w:r w:rsidRPr="00AA519E">
        <w:rPr>
          <w:rFonts w:asciiTheme="minorHAnsi" w:hAnsiTheme="minorHAnsi" w:cs="Segoe UI"/>
          <w:b/>
          <w:bCs/>
          <w:color w:val="2F2F2F"/>
          <w:sz w:val="22"/>
          <w:szCs w:val="22"/>
        </w:rPr>
        <w:t xml:space="preserve"> зка</w:t>
      </w:r>
      <w:r w:rsidRPr="00AA519E">
        <w:rPr>
          <w:rFonts w:asciiTheme="minorHAnsi" w:hAnsiTheme="minorHAnsi" w:cs="Segoe UI"/>
          <w:color w:val="2F2F2F"/>
          <w:sz w:val="22"/>
          <w:szCs w:val="22"/>
        </w:rPr>
        <w:t>:</w:t>
      </w:r>
    </w:p>
    <w:p w:rsidR="00AA519E" w:rsidRPr="00AA519E" w:rsidRDefault="00AA519E" w:rsidP="00AA519E">
      <w:pPr>
        <w:pStyle w:val="NormalWeb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20" w:beforeAutospacing="0" w:after="0" w:afterAutospacing="0" w:line="276" w:lineRule="auto"/>
        <w:ind w:left="0" w:firstLine="0"/>
        <w:jc w:val="both"/>
        <w:rPr>
          <w:rFonts w:asciiTheme="minorHAnsi" w:hAnsiTheme="minorHAnsi" w:cs="Segoe UI"/>
          <w:color w:val="2F2F2F"/>
          <w:sz w:val="22"/>
          <w:szCs w:val="22"/>
        </w:rPr>
      </w:pPr>
      <w:r w:rsidRPr="00AA519E">
        <w:rPr>
          <w:rFonts w:asciiTheme="minorHAnsi" w:hAnsiTheme="minorHAnsi" w:cs="Segoe UI"/>
          <w:b/>
          <w:bCs/>
          <w:color w:val="2F2F2F"/>
          <w:sz w:val="22"/>
          <w:szCs w:val="22"/>
        </w:rPr>
        <w:t>Всеки</w:t>
      </w:r>
      <w:r>
        <w:rPr>
          <w:rFonts w:asciiTheme="minorHAnsi" w:hAnsiTheme="minorHAnsi" w:cs="Segoe UI"/>
          <w:b/>
          <w:bCs/>
          <w:color w:val="2F2F2F"/>
          <w:sz w:val="22"/>
          <w:szCs w:val="22"/>
        </w:rPr>
        <w:t xml:space="preserve"> </w:t>
      </w:r>
      <w:r w:rsidR="00E71ABA">
        <w:rPr>
          <w:rFonts w:asciiTheme="minorHAnsi" w:hAnsiTheme="minorHAnsi" w:cs="Segoe UI"/>
          <w:b/>
          <w:bCs/>
          <w:color w:val="2F2F2F"/>
          <w:sz w:val="22"/>
          <w:szCs w:val="22"/>
        </w:rPr>
        <w:t xml:space="preserve"> - </w:t>
      </w:r>
      <w:r w:rsidRPr="00AA519E">
        <w:rPr>
          <w:rFonts w:asciiTheme="minorHAnsi" w:hAnsiTheme="minorHAnsi" w:cs="Segoe UI"/>
          <w:color w:val="2F2F2F"/>
          <w:sz w:val="22"/>
          <w:szCs w:val="22"/>
        </w:rPr>
        <w:t>дава достъп на всеки, който получава тази връзка – независимо дали я получава директно от вас, или е препратена от някого другиго. Това може да включва хора извън вашата организация.</w:t>
      </w:r>
    </w:p>
    <w:p w:rsidR="00AA519E" w:rsidRPr="00AA519E" w:rsidRDefault="00AA519E" w:rsidP="00AA519E">
      <w:pPr>
        <w:pStyle w:val="NormalWeb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20" w:beforeAutospacing="0" w:after="0" w:afterAutospacing="0" w:line="276" w:lineRule="auto"/>
        <w:ind w:left="0" w:firstLine="0"/>
        <w:jc w:val="both"/>
        <w:rPr>
          <w:rFonts w:asciiTheme="minorHAnsi" w:hAnsiTheme="minorHAnsi" w:cs="Segoe UI"/>
          <w:color w:val="2F2F2F"/>
          <w:sz w:val="22"/>
          <w:szCs w:val="22"/>
        </w:rPr>
      </w:pPr>
      <w:r w:rsidRPr="00AA519E">
        <w:rPr>
          <w:rFonts w:asciiTheme="minorHAnsi" w:hAnsiTheme="minorHAnsi" w:cs="Segoe UI"/>
          <w:b/>
          <w:bCs/>
          <w:color w:val="2F2F2F"/>
          <w:sz w:val="22"/>
          <w:szCs w:val="22"/>
        </w:rPr>
        <w:t>Хора във &lt;Вашата организация&gt;</w:t>
      </w:r>
      <w:r w:rsidR="00E71ABA">
        <w:rPr>
          <w:rFonts w:asciiTheme="minorHAnsi" w:hAnsiTheme="minorHAnsi" w:cs="Segoe UI"/>
          <w:color w:val="2F2F2F"/>
          <w:sz w:val="22"/>
          <w:szCs w:val="22"/>
        </w:rPr>
        <w:t xml:space="preserve"> - </w:t>
      </w:r>
      <w:r w:rsidRPr="00AA519E">
        <w:rPr>
          <w:rFonts w:asciiTheme="minorHAnsi" w:hAnsiTheme="minorHAnsi" w:cs="Segoe UI"/>
          <w:color w:val="2F2F2F"/>
          <w:sz w:val="22"/>
          <w:szCs w:val="22"/>
        </w:rPr>
        <w:t>дава на всеки във вашата организация достъп до връзката – независимо дали я получава директно от вас, или е препратена от някого другиго.</w:t>
      </w:r>
    </w:p>
    <w:p w:rsidR="00AA519E" w:rsidRPr="00AA519E" w:rsidRDefault="00AA519E" w:rsidP="00AA519E">
      <w:pPr>
        <w:pStyle w:val="NormalWeb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20" w:beforeAutospacing="0" w:after="0" w:afterAutospacing="0" w:line="276" w:lineRule="auto"/>
        <w:ind w:left="0" w:firstLine="0"/>
        <w:jc w:val="both"/>
        <w:rPr>
          <w:rFonts w:asciiTheme="minorHAnsi" w:hAnsiTheme="minorHAnsi" w:cs="Segoe UI"/>
          <w:color w:val="2F2F2F"/>
          <w:sz w:val="22"/>
          <w:szCs w:val="22"/>
        </w:rPr>
      </w:pPr>
      <w:r w:rsidRPr="00AA519E">
        <w:rPr>
          <w:rFonts w:asciiTheme="minorHAnsi" w:hAnsiTheme="minorHAnsi" w:cs="Segoe UI"/>
          <w:b/>
          <w:bCs/>
          <w:color w:val="2F2F2F"/>
          <w:sz w:val="22"/>
          <w:szCs w:val="22"/>
        </w:rPr>
        <w:t>Определени хора</w:t>
      </w:r>
      <w:r w:rsidR="00E71ABA">
        <w:rPr>
          <w:rFonts w:asciiTheme="minorHAnsi" w:hAnsiTheme="minorHAnsi" w:cs="Segoe UI"/>
          <w:color w:val="2F2F2F"/>
          <w:sz w:val="22"/>
          <w:szCs w:val="22"/>
        </w:rPr>
        <w:t xml:space="preserve"> - </w:t>
      </w:r>
      <w:r w:rsidRPr="00AA519E">
        <w:rPr>
          <w:rFonts w:asciiTheme="minorHAnsi" w:hAnsiTheme="minorHAnsi" w:cs="Segoe UI"/>
          <w:color w:val="2F2F2F"/>
          <w:sz w:val="22"/>
          <w:szCs w:val="22"/>
        </w:rPr>
        <w:t>дава достъп само на хората, които посочите, въпреки че е възможно други хора вече да имат достъп. Ако хората препратят поканата за споделяне, само хората, които вече имат достъп до елемента, ще могат да използват тази връзка.</w:t>
      </w:r>
    </w:p>
    <w:p w:rsidR="00AA519E" w:rsidRPr="00AA519E" w:rsidRDefault="00AA519E" w:rsidP="00AA519E">
      <w:pPr>
        <w:pStyle w:val="NormalWeb"/>
        <w:shd w:val="clear" w:color="auto" w:fill="FFFFFF"/>
        <w:spacing w:before="120" w:beforeAutospacing="0" w:after="0" w:afterAutospacing="0" w:line="276" w:lineRule="auto"/>
        <w:jc w:val="both"/>
        <w:rPr>
          <w:rFonts w:asciiTheme="minorHAnsi" w:hAnsiTheme="minorHAnsi" w:cs="Segoe UI"/>
          <w:color w:val="2F2F2F"/>
          <w:sz w:val="22"/>
          <w:szCs w:val="22"/>
        </w:rPr>
      </w:pPr>
      <w:r w:rsidRPr="00AA519E">
        <w:rPr>
          <w:rFonts w:asciiTheme="minorHAnsi" w:hAnsiTheme="minorHAnsi" w:cs="Segoe UI"/>
          <w:color w:val="2F2F2F"/>
          <w:sz w:val="22"/>
          <w:szCs w:val="22"/>
        </w:rPr>
        <w:t>По подразбиране</w:t>
      </w:r>
      <w:r w:rsidR="00E71ABA">
        <w:rPr>
          <w:rFonts w:asciiTheme="minorHAnsi" w:hAnsiTheme="minorHAnsi" w:cs="Segoe UI"/>
          <w:color w:val="2F2F2F"/>
          <w:sz w:val="22"/>
          <w:szCs w:val="22"/>
        </w:rPr>
        <w:t xml:space="preserve"> </w:t>
      </w:r>
      <w:r w:rsidRPr="00AA519E">
        <w:rPr>
          <w:rFonts w:asciiTheme="minorHAnsi" w:hAnsiTheme="minorHAnsi" w:cs="Segoe UI"/>
          <w:b/>
          <w:bCs/>
          <w:color w:val="2F2F2F"/>
          <w:sz w:val="22"/>
          <w:szCs w:val="22"/>
        </w:rPr>
        <w:t>Позволи редактиране</w:t>
      </w:r>
      <w:r w:rsidR="00E71ABA">
        <w:rPr>
          <w:rFonts w:asciiTheme="minorHAnsi" w:hAnsiTheme="minorHAnsi" w:cs="Segoe UI"/>
          <w:b/>
          <w:bCs/>
          <w:color w:val="2F2F2F"/>
          <w:sz w:val="22"/>
          <w:szCs w:val="22"/>
        </w:rPr>
        <w:t xml:space="preserve"> </w:t>
      </w:r>
      <w:r w:rsidRPr="00AA519E">
        <w:rPr>
          <w:rFonts w:asciiTheme="minorHAnsi" w:hAnsiTheme="minorHAnsi" w:cs="Segoe UI"/>
          <w:color w:val="2F2F2F"/>
          <w:sz w:val="22"/>
          <w:szCs w:val="22"/>
        </w:rPr>
        <w:t>е включено. Ако искате хората само да преглеждат вашите файлове, изчистете отметката от квадратчето.</w:t>
      </w:r>
    </w:p>
    <w:p w:rsidR="00AA519E" w:rsidRPr="00AA519E" w:rsidRDefault="00AA519E" w:rsidP="00AA519E">
      <w:pPr>
        <w:pStyle w:val="NormalWeb"/>
        <w:shd w:val="clear" w:color="auto" w:fill="FFFFFF"/>
        <w:spacing w:before="120" w:beforeAutospacing="0" w:after="0" w:afterAutospacing="0" w:line="276" w:lineRule="auto"/>
        <w:jc w:val="both"/>
        <w:rPr>
          <w:rFonts w:asciiTheme="minorHAnsi" w:hAnsiTheme="minorHAnsi" w:cs="Segoe UI"/>
          <w:color w:val="2F2F2F"/>
          <w:sz w:val="22"/>
          <w:szCs w:val="22"/>
        </w:rPr>
      </w:pPr>
      <w:r w:rsidRPr="00AA519E">
        <w:rPr>
          <w:rFonts w:asciiTheme="minorHAnsi" w:hAnsiTheme="minorHAnsi" w:cs="Segoe UI"/>
          <w:color w:val="2F2F2F"/>
          <w:sz w:val="22"/>
          <w:szCs w:val="22"/>
        </w:rPr>
        <w:t>Когато сте готови, щракнете върху</w:t>
      </w:r>
      <w:r w:rsidR="00E71ABA">
        <w:rPr>
          <w:rFonts w:asciiTheme="minorHAnsi" w:hAnsiTheme="minorHAnsi" w:cs="Segoe UI"/>
          <w:color w:val="2F2F2F"/>
          <w:sz w:val="22"/>
          <w:szCs w:val="22"/>
        </w:rPr>
        <w:t xml:space="preserve"> </w:t>
      </w:r>
      <w:r w:rsidRPr="00AA519E">
        <w:rPr>
          <w:rFonts w:asciiTheme="minorHAnsi" w:hAnsiTheme="minorHAnsi" w:cs="Segoe UI"/>
          <w:b/>
          <w:bCs/>
          <w:color w:val="2F2F2F"/>
          <w:sz w:val="22"/>
          <w:szCs w:val="22"/>
        </w:rPr>
        <w:t>Приложи</w:t>
      </w:r>
      <w:r w:rsidRPr="00AA519E">
        <w:rPr>
          <w:rFonts w:asciiTheme="minorHAnsi" w:hAnsiTheme="minorHAnsi" w:cs="Segoe UI"/>
          <w:color w:val="2F2F2F"/>
          <w:sz w:val="22"/>
          <w:szCs w:val="22"/>
        </w:rPr>
        <w:t>.</w:t>
      </w:r>
    </w:p>
    <w:p w:rsidR="00AA519E" w:rsidRPr="00AA519E" w:rsidRDefault="00AA519E" w:rsidP="00AA519E">
      <w:pPr>
        <w:spacing w:before="120" w:after="0"/>
        <w:jc w:val="both"/>
      </w:pPr>
      <w:r w:rsidRPr="00AA519E">
        <w:t xml:space="preserve">3. </w:t>
      </w:r>
      <w:r w:rsidRPr="00AA519E">
        <w:rPr>
          <w:rFonts w:cs="Segoe UI"/>
          <w:color w:val="2F2F2F"/>
          <w:shd w:val="clear" w:color="auto" w:fill="FFFFFF"/>
        </w:rPr>
        <w:t>Поставете връзката (Ctrl+V), където искате, като например в текстово съобщение или в уеб сайт.</w:t>
      </w:r>
    </w:p>
    <w:sectPr w:rsidR="00AA519E" w:rsidRPr="00AA519E" w:rsidSect="00D10CA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C1E98"/>
    <w:multiLevelType w:val="multilevel"/>
    <w:tmpl w:val="A9B6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572918"/>
    <w:multiLevelType w:val="multilevel"/>
    <w:tmpl w:val="64C67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CC2"/>
    <w:rsid w:val="002D579C"/>
    <w:rsid w:val="00584CC2"/>
    <w:rsid w:val="00951D92"/>
    <w:rsid w:val="00A5010D"/>
    <w:rsid w:val="00AA519E"/>
    <w:rsid w:val="00D10CAD"/>
    <w:rsid w:val="00E7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D57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51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579C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2D57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579C"/>
    <w:pPr>
      <w:ind w:left="720"/>
      <w:contextualSpacing/>
    </w:pPr>
  </w:style>
  <w:style w:type="paragraph" w:customStyle="1" w:styleId="x-hidden-focus">
    <w:name w:val="x-hidden-focus"/>
    <w:basedOn w:val="Normal"/>
    <w:rsid w:val="002D5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2D5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79C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519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D57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51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579C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2D57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579C"/>
    <w:pPr>
      <w:ind w:left="720"/>
      <w:contextualSpacing/>
    </w:pPr>
  </w:style>
  <w:style w:type="paragraph" w:customStyle="1" w:styleId="x-hidden-focus">
    <w:name w:val="x-hidden-focus"/>
    <w:basedOn w:val="Normal"/>
    <w:rsid w:val="002D5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2D5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79C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519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2017-10-27T04:54:00Z</cp:lastPrinted>
  <dcterms:created xsi:type="dcterms:W3CDTF">2017-10-22T08:16:00Z</dcterms:created>
  <dcterms:modified xsi:type="dcterms:W3CDTF">2017-10-27T04:54:00Z</dcterms:modified>
</cp:coreProperties>
</file>