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9BE0A" w14:textId="69D4E844" w:rsidR="009556A4" w:rsidRDefault="009556A4" w:rsidP="00CD60EB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УРОК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1</w:t>
      </w:r>
      <w:r w:rsidR="0093614B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-1</w:t>
      </w:r>
      <w:r w:rsidR="0094201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 xml:space="preserve"> Оператор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 xml:space="preserve"> за цикъл – преговор с допълнение</w:t>
      </w:r>
    </w:p>
    <w:p w14:paraId="6B7E97C9" w14:textId="7291F952" w:rsidR="009556A4" w:rsidRDefault="009556A4" w:rsidP="00CD60EB">
      <w:pPr>
        <w:spacing w:after="12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bg-BG"/>
        </w:rPr>
      </w:pPr>
    </w:p>
    <w:p w14:paraId="2BE66B01" w14:textId="77777777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r w:rsidRPr="00C4229F">
        <w:rPr>
          <w:rFonts w:ascii="Times New Roman" w:hAnsi="Times New Roman" w:cs="Times New Roman"/>
          <w:b/>
          <w:sz w:val="24"/>
          <w:szCs w:val="24"/>
          <w:lang w:val="ru-RU"/>
        </w:rPr>
        <w:t>Въведение</w:t>
      </w:r>
    </w:p>
    <w:p w14:paraId="41A3D337" w14:textId="77777777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229F">
        <w:rPr>
          <w:rFonts w:ascii="Times New Roman" w:hAnsi="Times New Roman" w:cs="Times New Roman"/>
          <w:sz w:val="24"/>
          <w:szCs w:val="24"/>
        </w:rPr>
        <w:t>От урока за алгоритми знаем, че ед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4229F">
        <w:rPr>
          <w:rFonts w:ascii="Times New Roman" w:hAnsi="Times New Roman" w:cs="Times New Roman"/>
          <w:sz w:val="24"/>
          <w:szCs w:val="24"/>
        </w:rPr>
        <w:t xml:space="preserve">н от най-често използваните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229F">
        <w:rPr>
          <w:rFonts w:ascii="Times New Roman" w:hAnsi="Times New Roman" w:cs="Times New Roman"/>
          <w:sz w:val="24"/>
          <w:szCs w:val="24"/>
        </w:rPr>
        <w:t>лгоритми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29F">
        <w:rPr>
          <w:rFonts w:ascii="Times New Roman" w:hAnsi="Times New Roman" w:cs="Times New Roman"/>
          <w:sz w:val="24"/>
          <w:szCs w:val="24"/>
        </w:rPr>
        <w:t>е цикличн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C4229F">
        <w:rPr>
          <w:rFonts w:ascii="Times New Roman" w:hAnsi="Times New Roman" w:cs="Times New Roman"/>
          <w:sz w:val="24"/>
          <w:szCs w:val="24"/>
        </w:rPr>
        <w:t>т, при 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C4229F">
        <w:rPr>
          <w:rFonts w:ascii="Times New Roman" w:hAnsi="Times New Roman" w:cs="Times New Roman"/>
          <w:sz w:val="24"/>
          <w:szCs w:val="24"/>
        </w:rPr>
        <w:t xml:space="preserve">то няколко действия се повтарят многократно, докато е изпълнено </w:t>
      </w:r>
      <w:r>
        <w:rPr>
          <w:rFonts w:ascii="Times New Roman" w:hAnsi="Times New Roman" w:cs="Times New Roman"/>
          <w:sz w:val="24"/>
          <w:szCs w:val="24"/>
        </w:rPr>
        <w:t xml:space="preserve">даденото </w:t>
      </w:r>
      <w:r w:rsidRPr="00C4229F">
        <w:rPr>
          <w:rFonts w:ascii="Times New Roman" w:hAnsi="Times New Roman" w:cs="Times New Roman"/>
          <w:sz w:val="24"/>
          <w:szCs w:val="24"/>
        </w:rPr>
        <w:t xml:space="preserve">условие. Например, цикъл има </w:t>
      </w:r>
      <w:r>
        <w:rPr>
          <w:rFonts w:ascii="Times New Roman" w:hAnsi="Times New Roman" w:cs="Times New Roman"/>
          <w:sz w:val="24"/>
          <w:szCs w:val="24"/>
        </w:rPr>
        <w:t xml:space="preserve">при вход в платформа. </w:t>
      </w:r>
      <w:r w:rsidRPr="00C4229F">
        <w:rPr>
          <w:rFonts w:ascii="Times New Roman" w:hAnsi="Times New Roman" w:cs="Times New Roman"/>
          <w:sz w:val="24"/>
          <w:szCs w:val="24"/>
        </w:rPr>
        <w:t>Цикличн</w:t>
      </w:r>
      <w:r>
        <w:rPr>
          <w:rFonts w:ascii="Times New Roman" w:hAnsi="Times New Roman" w:cs="Times New Roman"/>
          <w:sz w:val="24"/>
          <w:szCs w:val="24"/>
        </w:rPr>
        <w:t>ият</w:t>
      </w:r>
      <w:r w:rsidRPr="00C4229F">
        <w:rPr>
          <w:rFonts w:ascii="Times New Roman" w:hAnsi="Times New Roman" w:cs="Times New Roman"/>
          <w:sz w:val="24"/>
          <w:szCs w:val="24"/>
        </w:rPr>
        <w:t xml:space="preserve"> алгорит</w:t>
      </w:r>
      <w:r>
        <w:rPr>
          <w:rFonts w:ascii="Times New Roman" w:hAnsi="Times New Roman" w:cs="Times New Roman"/>
          <w:sz w:val="24"/>
          <w:szCs w:val="24"/>
        </w:rPr>
        <w:t>ъ</w:t>
      </w:r>
      <w:r w:rsidRPr="00C4229F">
        <w:rPr>
          <w:rFonts w:ascii="Times New Roman" w:hAnsi="Times New Roman" w:cs="Times New Roman"/>
          <w:sz w:val="24"/>
          <w:szCs w:val="24"/>
        </w:rPr>
        <w:t xml:space="preserve">м се реализира в програма чрез оператори за цикъл. Всеки език за програмиране притежава поне един такъв оператор. В езика С# има три оператора за цикъл – операторът for, операторът while и операторът do...while. </w:t>
      </w:r>
    </w:p>
    <w:p w14:paraId="7B120231" w14:textId="77777777" w:rsidR="00931D4E" w:rsidRDefault="00931D4E" w:rsidP="00CD60E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F05DC2E" w14:textId="1B5E1E09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Структура на цикъл</w:t>
      </w:r>
      <w:r>
        <w:rPr>
          <w:rFonts w:ascii="Times New Roman" w:hAnsi="Times New Roman" w:cs="Times New Roman"/>
          <w:sz w:val="24"/>
          <w:szCs w:val="24"/>
        </w:rPr>
        <w:t xml:space="preserve"> – състои се от 4 части</w:t>
      </w:r>
    </w:p>
    <w:p w14:paraId="0EDC9A12" w14:textId="77777777" w:rsidR="00931D4E" w:rsidRDefault="00931D4E" w:rsidP="00CD60EB">
      <w:pPr>
        <w:pStyle w:val="ListParagraph"/>
        <w:numPr>
          <w:ilvl w:val="0"/>
          <w:numId w:val="1"/>
        </w:numPr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4229F">
        <w:rPr>
          <w:rFonts w:ascii="Times New Roman" w:hAnsi="Times New Roman" w:cs="Times New Roman"/>
          <w:i/>
          <w:iCs/>
          <w:sz w:val="24"/>
          <w:szCs w:val="24"/>
          <w:u w:val="single"/>
        </w:rPr>
        <w:t>Инициализация</w:t>
      </w:r>
      <w:r>
        <w:rPr>
          <w:rFonts w:ascii="Times New Roman" w:hAnsi="Times New Roman" w:cs="Times New Roman"/>
          <w:sz w:val="24"/>
          <w:szCs w:val="24"/>
        </w:rPr>
        <w:t xml:space="preserve"> – задава се начална стойност на променливите, участващи в цикъла</w:t>
      </w:r>
    </w:p>
    <w:p w14:paraId="400F5159" w14:textId="77777777" w:rsidR="00931D4E" w:rsidRDefault="00931D4E" w:rsidP="00CD60EB">
      <w:pPr>
        <w:pStyle w:val="ListParagraph"/>
        <w:numPr>
          <w:ilvl w:val="0"/>
          <w:numId w:val="1"/>
        </w:numPr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4229F">
        <w:rPr>
          <w:rFonts w:ascii="Times New Roman" w:hAnsi="Times New Roman" w:cs="Times New Roman"/>
          <w:i/>
          <w:iCs/>
          <w:sz w:val="24"/>
          <w:szCs w:val="24"/>
          <w:u w:val="single"/>
        </w:rPr>
        <w:t>Тяло на цикъла</w:t>
      </w:r>
      <w:r>
        <w:rPr>
          <w:rFonts w:ascii="Times New Roman" w:hAnsi="Times New Roman" w:cs="Times New Roman"/>
          <w:sz w:val="24"/>
          <w:szCs w:val="24"/>
        </w:rPr>
        <w:t xml:space="preserve"> – съдържа действията, които се повтарят многократно</w:t>
      </w:r>
    </w:p>
    <w:p w14:paraId="26B08EA3" w14:textId="77777777" w:rsidR="00931D4E" w:rsidRDefault="00931D4E" w:rsidP="00CD60EB">
      <w:pPr>
        <w:pStyle w:val="ListParagraph"/>
        <w:numPr>
          <w:ilvl w:val="0"/>
          <w:numId w:val="1"/>
        </w:numPr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4229F">
        <w:rPr>
          <w:rFonts w:ascii="Times New Roman" w:hAnsi="Times New Roman" w:cs="Times New Roman"/>
          <w:i/>
          <w:iCs/>
          <w:sz w:val="24"/>
          <w:szCs w:val="24"/>
          <w:u w:val="single"/>
        </w:rPr>
        <w:t>Актуализация</w:t>
      </w:r>
      <w:r>
        <w:rPr>
          <w:rFonts w:ascii="Times New Roman" w:hAnsi="Times New Roman" w:cs="Times New Roman"/>
          <w:sz w:val="24"/>
          <w:szCs w:val="24"/>
        </w:rPr>
        <w:t xml:space="preserve"> – обновяване на стойностите на участващите променливи и подготовка за следващото изпълнение на тялото на цикъла</w:t>
      </w:r>
    </w:p>
    <w:p w14:paraId="32CA57B4" w14:textId="0C6ED0D4" w:rsidR="00931D4E" w:rsidRPr="00C4229F" w:rsidRDefault="00931D4E" w:rsidP="00CD60EB">
      <w:pPr>
        <w:pStyle w:val="ListParagraph"/>
        <w:numPr>
          <w:ilvl w:val="0"/>
          <w:numId w:val="1"/>
        </w:numPr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Условие за край на цикъла</w:t>
      </w:r>
      <w:r>
        <w:rPr>
          <w:rFonts w:ascii="Times New Roman" w:hAnsi="Times New Roman" w:cs="Times New Roman"/>
          <w:sz w:val="24"/>
          <w:szCs w:val="24"/>
        </w:rPr>
        <w:t xml:space="preserve"> – логически израз, чрез който се продължава или</w:t>
      </w:r>
      <w:r w:rsidRPr="00931D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прекратява действието на цикъла</w:t>
      </w:r>
    </w:p>
    <w:p w14:paraId="47A84C37" w14:textId="77777777" w:rsidR="00CD60EB" w:rsidRDefault="00CD60EB" w:rsidP="00CD60E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CEB172B" w14:textId="04B8FC00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C4229F">
        <w:rPr>
          <w:rFonts w:ascii="Times New Roman" w:hAnsi="Times New Roman" w:cs="Times New Roman"/>
          <w:b/>
          <w:sz w:val="24"/>
          <w:szCs w:val="24"/>
          <w:lang w:val="ru-RU"/>
        </w:rPr>
        <w:t>Оператор за цикъл с брояч</w:t>
      </w:r>
    </w:p>
    <w:p w14:paraId="37263C5F" w14:textId="54F68EF9" w:rsidR="00931D4E" w:rsidRPr="00C4229F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Предназначение</w:t>
      </w:r>
      <w:r>
        <w:rPr>
          <w:rFonts w:ascii="Times New Roman" w:hAnsi="Times New Roman" w:cs="Times New Roman"/>
          <w:sz w:val="24"/>
          <w:szCs w:val="24"/>
        </w:rPr>
        <w:t xml:space="preserve"> – използва се </w:t>
      </w:r>
      <w:r w:rsidRPr="00C4229F">
        <w:rPr>
          <w:rFonts w:ascii="Times New Roman" w:hAnsi="Times New Roman" w:cs="Times New Roman"/>
          <w:sz w:val="24"/>
          <w:szCs w:val="24"/>
        </w:rPr>
        <w:t>за създаване на цикли, в които тялото на цикъла трябва да се изпълни за зададени стойности на променлива или променливи</w:t>
      </w:r>
    </w:p>
    <w:p w14:paraId="50E6D516" w14:textId="1E2C8772" w:rsidR="00931D4E" w:rsidRPr="00C4229F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BF528D">
        <w:rPr>
          <w:rFonts w:ascii="Times New Roman" w:hAnsi="Times New Roman" w:cs="Times New Roman"/>
          <w:b/>
          <w:bCs/>
          <w:sz w:val="24"/>
          <w:szCs w:val="24"/>
        </w:rPr>
        <w:t>интаксис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899F42" w14:textId="77777777" w:rsidR="00931D4E" w:rsidRPr="00964BA6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4BA6">
        <w:rPr>
          <w:rFonts w:ascii="Times New Roman" w:hAnsi="Times New Roman" w:cs="Times New Roman"/>
          <w:i/>
          <w:iCs/>
          <w:sz w:val="24"/>
          <w:szCs w:val="24"/>
        </w:rPr>
        <w:t>for (&lt;инициализация&gt;; &lt;условие&gt;; &lt;обновяване&gt;)</w:t>
      </w:r>
    </w:p>
    <w:p w14:paraId="34AF80E4" w14:textId="77777777" w:rsidR="00931D4E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4BA6">
        <w:rPr>
          <w:rFonts w:ascii="Times New Roman" w:hAnsi="Times New Roman" w:cs="Times New Roman"/>
          <w:i/>
          <w:iCs/>
          <w:sz w:val="24"/>
          <w:szCs w:val="24"/>
        </w:rPr>
        <w:t>{ &lt;тяло на цикъла&gt; }</w:t>
      </w:r>
    </w:p>
    <w:p w14:paraId="4BF08378" w14:textId="2D28E2C8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Действие</w:t>
      </w:r>
      <w:r>
        <w:rPr>
          <w:rFonts w:ascii="Times New Roman" w:hAnsi="Times New Roman" w:cs="Times New Roman"/>
          <w:sz w:val="24"/>
          <w:szCs w:val="24"/>
        </w:rPr>
        <w:t xml:space="preserve"> - и</w:t>
      </w:r>
      <w:r w:rsidRPr="00964BA6">
        <w:rPr>
          <w:rFonts w:ascii="Times New Roman" w:hAnsi="Times New Roman" w:cs="Times New Roman"/>
          <w:sz w:val="24"/>
          <w:szCs w:val="24"/>
        </w:rPr>
        <w:t>зпълнението на оператора започва с и</w:t>
      </w:r>
      <w:r>
        <w:rPr>
          <w:rFonts w:ascii="Times New Roman" w:hAnsi="Times New Roman" w:cs="Times New Roman"/>
          <w:sz w:val="24"/>
          <w:szCs w:val="24"/>
        </w:rPr>
        <w:t xml:space="preserve">нициализация, в която </w:t>
      </w:r>
      <w:r w:rsidRPr="00964BA6">
        <w:rPr>
          <w:rFonts w:ascii="Times New Roman" w:hAnsi="Times New Roman" w:cs="Times New Roman"/>
          <w:sz w:val="24"/>
          <w:szCs w:val="24"/>
        </w:rPr>
        <w:t xml:space="preserve">се задава начална стойност на променливата, която управлява изпълнението на цикъла. След това започва повтаряне на следните три действия: </w:t>
      </w:r>
    </w:p>
    <w:p w14:paraId="64F067DC" w14:textId="77777777" w:rsidR="00931D4E" w:rsidRDefault="00931D4E" w:rsidP="00CD60EB">
      <w:pPr>
        <w:pStyle w:val="ListParagraph"/>
        <w:numPr>
          <w:ilvl w:val="0"/>
          <w:numId w:val="2"/>
        </w:numPr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64BA6">
        <w:rPr>
          <w:rFonts w:ascii="Times New Roman" w:hAnsi="Times New Roman" w:cs="Times New Roman"/>
          <w:sz w:val="24"/>
          <w:szCs w:val="24"/>
        </w:rPr>
        <w:t xml:space="preserve">изчислява се логическият израз. Ако стойността му е false – изпълнението на оператора за цикъл се прекратява. Ако стойността му е true, се продължава със следващите две стъпки; </w:t>
      </w:r>
    </w:p>
    <w:p w14:paraId="75CD57E2" w14:textId="77777777" w:rsidR="00931D4E" w:rsidRDefault="00931D4E" w:rsidP="00CD60EB">
      <w:pPr>
        <w:pStyle w:val="ListParagraph"/>
        <w:numPr>
          <w:ilvl w:val="0"/>
          <w:numId w:val="2"/>
        </w:numPr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64BA6">
        <w:rPr>
          <w:rFonts w:ascii="Times New Roman" w:hAnsi="Times New Roman" w:cs="Times New Roman"/>
          <w:sz w:val="24"/>
          <w:szCs w:val="24"/>
        </w:rPr>
        <w:t xml:space="preserve">изпълнява се блокът от оператори, наричан </w:t>
      </w:r>
      <w:r w:rsidRPr="00964BA6">
        <w:rPr>
          <w:rFonts w:ascii="Times New Roman" w:hAnsi="Times New Roman" w:cs="Times New Roman"/>
          <w:i/>
          <w:iCs/>
          <w:sz w:val="24"/>
          <w:szCs w:val="24"/>
        </w:rPr>
        <w:t>&lt;тяло на цикъла&gt;</w:t>
      </w:r>
      <w:r w:rsidRPr="00964BA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1B167B2" w14:textId="0163F64A" w:rsidR="00931D4E" w:rsidRDefault="00931D4E" w:rsidP="00CD60EB">
      <w:pPr>
        <w:pStyle w:val="ListParagraph"/>
        <w:numPr>
          <w:ilvl w:val="0"/>
          <w:numId w:val="2"/>
        </w:numPr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64BA6">
        <w:rPr>
          <w:rFonts w:ascii="Times New Roman" w:hAnsi="Times New Roman" w:cs="Times New Roman"/>
          <w:sz w:val="24"/>
          <w:szCs w:val="24"/>
        </w:rPr>
        <w:t>изчислява се изразът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4BA6">
        <w:rPr>
          <w:rFonts w:ascii="Times New Roman" w:hAnsi="Times New Roman" w:cs="Times New Roman"/>
          <w:i/>
          <w:iCs/>
          <w:sz w:val="24"/>
          <w:szCs w:val="24"/>
        </w:rPr>
        <w:t>&lt;обновяване&gt;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964BA6">
        <w:rPr>
          <w:rFonts w:ascii="Times New Roman" w:hAnsi="Times New Roman" w:cs="Times New Roman"/>
          <w:sz w:val="24"/>
          <w:szCs w:val="24"/>
        </w:rPr>
        <w:t>чрез който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4BA6">
        <w:rPr>
          <w:rFonts w:ascii="Times New Roman" w:hAnsi="Times New Roman" w:cs="Times New Roman"/>
          <w:sz w:val="24"/>
          <w:szCs w:val="24"/>
        </w:rPr>
        <w:t xml:space="preserve">се променя стойността на променливата, управляваща изпълнението на цикъла. След това отново се изчислява изразът и т.н.  </w:t>
      </w:r>
    </w:p>
    <w:p w14:paraId="72EC12ED" w14:textId="65D60525" w:rsidR="00131707" w:rsidRPr="00131707" w:rsidRDefault="00131707" w:rsidP="00131707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904FE8" wp14:editId="61564D99">
            <wp:extent cx="3848100" cy="1640205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524" cy="164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C06B" w14:textId="77777777" w:rsidR="00131707" w:rsidRDefault="00131707" w:rsidP="00CD60EB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4A2CCF" w14:textId="37ACA690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51F6">
        <w:rPr>
          <w:rFonts w:ascii="Times New Roman" w:hAnsi="Times New Roman" w:cs="Times New Roman"/>
          <w:b/>
          <w:bCs/>
          <w:sz w:val="24"/>
          <w:szCs w:val="24"/>
        </w:rPr>
        <w:t>Примери</w:t>
      </w:r>
    </w:p>
    <w:p w14:paraId="01A5EAA1" w14:textId="77777777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0CA">
        <w:rPr>
          <w:rFonts w:ascii="Times New Roman" w:hAnsi="Times New Roman" w:cs="Times New Roman"/>
          <w:b/>
          <w:bCs/>
          <w:sz w:val="24"/>
          <w:szCs w:val="24"/>
        </w:rPr>
        <w:t>Пример 1.</w:t>
      </w:r>
      <w:r w:rsidRPr="003270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26C567" w14:textId="77777777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83123D" wp14:editId="165F8348">
            <wp:extent cx="3600000" cy="181731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15" t="36460" r="44571" b="61482"/>
                    <a:stretch/>
                  </pic:blipFill>
                  <pic:spPr bwMode="auto">
                    <a:xfrm>
                      <a:off x="0" y="0"/>
                      <a:ext cx="3600000" cy="18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B8D32" w14:textId="77777777" w:rsidR="00CD60EB" w:rsidRDefault="00CD60EB" w:rsidP="00CD60EB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C98870" w14:textId="4EEFF5F5" w:rsidR="00931D4E" w:rsidRPr="003270CA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70CA">
        <w:rPr>
          <w:rFonts w:ascii="Times New Roman" w:hAnsi="Times New Roman" w:cs="Times New Roman"/>
          <w:b/>
          <w:bCs/>
          <w:sz w:val="24"/>
          <w:szCs w:val="24"/>
        </w:rPr>
        <w:t xml:space="preserve">Пример 2. </w:t>
      </w:r>
    </w:p>
    <w:p w14:paraId="6E83F0D3" w14:textId="77777777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3C21D1" wp14:editId="42EA45C3">
            <wp:extent cx="3600000" cy="18380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38" t="50561" r="44600" b="47382"/>
                    <a:stretch/>
                  </pic:blipFill>
                  <pic:spPr bwMode="auto">
                    <a:xfrm>
                      <a:off x="0" y="0"/>
                      <a:ext cx="3600000" cy="18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0E23F" w14:textId="77777777" w:rsidR="00CD60EB" w:rsidRDefault="00CD60EB" w:rsidP="00CD60E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D74FDC6" w14:textId="4424A529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</w:t>
      </w:r>
      <w:r w:rsidRPr="00C4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Оператор за цикъл с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предусловие</w:t>
      </w:r>
    </w:p>
    <w:p w14:paraId="3C388FF6" w14:textId="77777777" w:rsidR="00931D4E" w:rsidRPr="00C4229F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BF528D">
        <w:rPr>
          <w:rFonts w:ascii="Times New Roman" w:hAnsi="Times New Roman" w:cs="Times New Roman"/>
          <w:b/>
          <w:bCs/>
          <w:sz w:val="24"/>
          <w:szCs w:val="24"/>
        </w:rPr>
        <w:t>интаксис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F7B418" w14:textId="77777777" w:rsidR="00931D4E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&lt;</w:t>
      </w:r>
      <w:r w:rsidRPr="00964BA6">
        <w:rPr>
          <w:rFonts w:ascii="Times New Roman" w:hAnsi="Times New Roman" w:cs="Times New Roman"/>
          <w:i/>
          <w:iCs/>
          <w:sz w:val="24"/>
          <w:szCs w:val="24"/>
        </w:rPr>
        <w:t>инициализация&gt;;</w:t>
      </w:r>
    </w:p>
    <w:p w14:paraId="19C4F3DB" w14:textId="77777777" w:rsidR="00931D4E" w:rsidRPr="00964BA6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while(</w:t>
      </w:r>
      <w:r w:rsidRPr="00964BA6">
        <w:rPr>
          <w:rFonts w:ascii="Times New Roman" w:hAnsi="Times New Roman" w:cs="Times New Roman"/>
          <w:i/>
          <w:iCs/>
          <w:sz w:val="24"/>
          <w:szCs w:val="24"/>
        </w:rPr>
        <w:t xml:space="preserve"> &lt;условие&gt;)</w:t>
      </w:r>
    </w:p>
    <w:p w14:paraId="33CBEB0E" w14:textId="77777777" w:rsidR="00931D4E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4BA6">
        <w:rPr>
          <w:rFonts w:ascii="Times New Roman" w:hAnsi="Times New Roman" w:cs="Times New Roman"/>
          <w:i/>
          <w:iCs/>
          <w:sz w:val="24"/>
          <w:szCs w:val="24"/>
        </w:rPr>
        <w:t xml:space="preserve">{ </w:t>
      </w:r>
    </w:p>
    <w:p w14:paraId="31055167" w14:textId="77777777" w:rsidR="00931D4E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</w:t>
      </w:r>
      <w:r w:rsidRPr="00964BA6">
        <w:rPr>
          <w:rFonts w:ascii="Times New Roman" w:hAnsi="Times New Roman" w:cs="Times New Roman"/>
          <w:i/>
          <w:iCs/>
          <w:sz w:val="24"/>
          <w:szCs w:val="24"/>
        </w:rPr>
        <w:t>&lt;тяло на цикъла&gt;</w:t>
      </w:r>
    </w:p>
    <w:p w14:paraId="3410A3AD" w14:textId="77777777" w:rsidR="00931D4E" w:rsidRPr="00880435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i/>
          <w:iCs/>
          <w:sz w:val="24"/>
          <w:szCs w:val="24"/>
        </w:rPr>
        <w:t>&lt;обновяване&gt;;</w:t>
      </w:r>
    </w:p>
    <w:p w14:paraId="7D63F3B8" w14:textId="77777777" w:rsidR="00931D4E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4BA6">
        <w:rPr>
          <w:rFonts w:ascii="Times New Roman" w:hAnsi="Times New Roman" w:cs="Times New Roman"/>
          <w:i/>
          <w:iCs/>
          <w:sz w:val="24"/>
          <w:szCs w:val="24"/>
        </w:rPr>
        <w:t>}</w:t>
      </w:r>
    </w:p>
    <w:p w14:paraId="075CA8AF" w14:textId="1AA8CE79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435">
        <w:rPr>
          <w:rFonts w:ascii="Times New Roman" w:hAnsi="Times New Roman" w:cs="Times New Roman"/>
          <w:b/>
          <w:bCs/>
          <w:sz w:val="24"/>
          <w:szCs w:val="24"/>
        </w:rPr>
        <w:t>Действие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80435">
        <w:rPr>
          <w:rFonts w:ascii="Times New Roman" w:hAnsi="Times New Roman" w:cs="Times New Roman"/>
          <w:sz w:val="24"/>
          <w:szCs w:val="24"/>
        </w:rPr>
        <w:t xml:space="preserve">Операторът while (англ. докато) проверява стойността на логическия израз и ако тя е true, тогава изпълнява тялото на цикъла. Операторът продължава да прави това, докато условието е изпълнено. Когато за пръв път стойността на израза стане false, операторът прекратява работа и предава управлението на следващия оператор. Тъй като в този оператор условието се проверява преди да се изпълни тялото на цикъла, за оператора казваме, че е с предусловие. </w:t>
      </w:r>
    </w:p>
    <w:p w14:paraId="5905A656" w14:textId="6AC96920" w:rsidR="00131707" w:rsidRDefault="00131707" w:rsidP="00131707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D2EB95" wp14:editId="75A48FD0">
            <wp:extent cx="2491740" cy="1504912"/>
            <wp:effectExtent l="0" t="0" r="3810" b="635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339" cy="15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A112" w14:textId="5D18DC19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5. </w:t>
      </w:r>
      <w:r w:rsidRPr="00C4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Оператор за цикъл с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постусловие</w:t>
      </w:r>
    </w:p>
    <w:p w14:paraId="534D087A" w14:textId="77777777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A5996">
        <w:rPr>
          <w:rFonts w:ascii="Times New Roman" w:hAnsi="Times New Roman" w:cs="Times New Roman"/>
          <w:bCs/>
          <w:sz w:val="24"/>
          <w:szCs w:val="24"/>
        </w:rPr>
        <w:t>Разликата между него и оператора while е, че условието за край на цикъла се проверява след всяко изпълнение на тялото на цикъла. Затова в този случай казваме, че операторът за цикъл е с постусловие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564F9058" w14:textId="77777777" w:rsidR="00931D4E" w:rsidRPr="00C4229F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BF528D">
        <w:rPr>
          <w:rFonts w:ascii="Times New Roman" w:hAnsi="Times New Roman" w:cs="Times New Roman"/>
          <w:b/>
          <w:bCs/>
          <w:sz w:val="24"/>
          <w:szCs w:val="24"/>
        </w:rPr>
        <w:t>интаксис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617010" w14:textId="77777777" w:rsidR="00931D4E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&lt;</w:t>
      </w:r>
      <w:r w:rsidRPr="00964BA6">
        <w:rPr>
          <w:rFonts w:ascii="Times New Roman" w:hAnsi="Times New Roman" w:cs="Times New Roman"/>
          <w:i/>
          <w:iCs/>
          <w:sz w:val="24"/>
          <w:szCs w:val="24"/>
        </w:rPr>
        <w:t>инициализация&gt;;</w:t>
      </w:r>
    </w:p>
    <w:p w14:paraId="4614E576" w14:textId="77777777" w:rsidR="00931D4E" w:rsidRPr="00964BA6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do</w:t>
      </w:r>
    </w:p>
    <w:p w14:paraId="2AB3BCEE" w14:textId="77777777" w:rsidR="00931D4E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4BA6">
        <w:rPr>
          <w:rFonts w:ascii="Times New Roman" w:hAnsi="Times New Roman" w:cs="Times New Roman"/>
          <w:i/>
          <w:iCs/>
          <w:sz w:val="24"/>
          <w:szCs w:val="24"/>
        </w:rPr>
        <w:t xml:space="preserve">{ </w:t>
      </w:r>
    </w:p>
    <w:p w14:paraId="4C63C0DD" w14:textId="77777777" w:rsidR="00931D4E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</w:t>
      </w:r>
      <w:r w:rsidRPr="00964BA6">
        <w:rPr>
          <w:rFonts w:ascii="Times New Roman" w:hAnsi="Times New Roman" w:cs="Times New Roman"/>
          <w:i/>
          <w:iCs/>
          <w:sz w:val="24"/>
          <w:szCs w:val="24"/>
        </w:rPr>
        <w:t>&lt;тяло на цикъла&gt;</w:t>
      </w:r>
    </w:p>
    <w:p w14:paraId="29EAC64A" w14:textId="77777777" w:rsidR="00931D4E" w:rsidRPr="00880435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i/>
          <w:iCs/>
          <w:sz w:val="24"/>
          <w:szCs w:val="24"/>
        </w:rPr>
        <w:t>&lt;обновяване&gt;;</w:t>
      </w:r>
    </w:p>
    <w:p w14:paraId="2EC5BCDB" w14:textId="77777777" w:rsidR="00931D4E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4BA6">
        <w:rPr>
          <w:rFonts w:ascii="Times New Roman" w:hAnsi="Times New Roman" w:cs="Times New Roman"/>
          <w:i/>
          <w:iCs/>
          <w:sz w:val="24"/>
          <w:szCs w:val="24"/>
        </w:rPr>
        <w:t>}</w:t>
      </w:r>
    </w:p>
    <w:p w14:paraId="72EAEB55" w14:textId="77777777" w:rsidR="00931D4E" w:rsidRPr="00964BA6" w:rsidRDefault="00931D4E" w:rsidP="00CD60EB">
      <w:pPr>
        <w:spacing w:after="120" w:line="276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while(</w:t>
      </w:r>
      <w:r w:rsidRPr="00964BA6">
        <w:rPr>
          <w:rFonts w:ascii="Times New Roman" w:hAnsi="Times New Roman" w:cs="Times New Roman"/>
          <w:i/>
          <w:iCs/>
          <w:sz w:val="24"/>
          <w:szCs w:val="24"/>
        </w:rPr>
        <w:t xml:space="preserve"> &lt;условие&gt;)</w:t>
      </w:r>
    </w:p>
    <w:p w14:paraId="39530A8C" w14:textId="77777777" w:rsidR="00931D4E" w:rsidRPr="00880435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C881A3" w14:textId="0E8A5AB9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C4229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435">
        <w:rPr>
          <w:rFonts w:ascii="Times New Roman" w:hAnsi="Times New Roman" w:cs="Times New Roman"/>
          <w:b/>
          <w:bCs/>
          <w:sz w:val="24"/>
          <w:szCs w:val="24"/>
        </w:rPr>
        <w:t>Действие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80435">
        <w:rPr>
          <w:rFonts w:ascii="Times New Roman" w:hAnsi="Times New Roman" w:cs="Times New Roman"/>
          <w:sz w:val="24"/>
          <w:szCs w:val="24"/>
        </w:rPr>
        <w:t xml:space="preserve">Операторът </w:t>
      </w:r>
      <w:r>
        <w:rPr>
          <w:rFonts w:ascii="Times New Roman" w:hAnsi="Times New Roman" w:cs="Times New Roman"/>
          <w:sz w:val="24"/>
          <w:szCs w:val="24"/>
          <w:lang w:val="en-US"/>
        </w:rPr>
        <w:t>do-</w:t>
      </w:r>
      <w:r w:rsidRPr="00880435">
        <w:rPr>
          <w:rFonts w:ascii="Times New Roman" w:hAnsi="Times New Roman" w:cs="Times New Roman"/>
          <w:sz w:val="24"/>
          <w:szCs w:val="24"/>
        </w:rPr>
        <w:t>while</w:t>
      </w:r>
      <w:r>
        <w:rPr>
          <w:rFonts w:ascii="Times New Roman" w:hAnsi="Times New Roman" w:cs="Times New Roman"/>
          <w:sz w:val="24"/>
          <w:szCs w:val="24"/>
        </w:rPr>
        <w:t xml:space="preserve"> първо </w:t>
      </w:r>
      <w:r w:rsidRPr="00880435">
        <w:rPr>
          <w:rFonts w:ascii="Times New Roman" w:hAnsi="Times New Roman" w:cs="Times New Roman"/>
          <w:sz w:val="24"/>
          <w:szCs w:val="24"/>
        </w:rPr>
        <w:t>изпълнява тялото на цикъла</w:t>
      </w:r>
      <w:r>
        <w:rPr>
          <w:rFonts w:ascii="Times New Roman" w:hAnsi="Times New Roman" w:cs="Times New Roman"/>
          <w:sz w:val="24"/>
          <w:szCs w:val="24"/>
        </w:rPr>
        <w:t xml:space="preserve">, след което </w:t>
      </w:r>
      <w:r w:rsidRPr="00880435">
        <w:rPr>
          <w:rFonts w:ascii="Times New Roman" w:hAnsi="Times New Roman" w:cs="Times New Roman"/>
          <w:sz w:val="24"/>
          <w:szCs w:val="24"/>
        </w:rPr>
        <w:t>проверява стойността на логическия израз</w:t>
      </w:r>
      <w:r>
        <w:rPr>
          <w:rFonts w:ascii="Times New Roman" w:hAnsi="Times New Roman" w:cs="Times New Roman"/>
          <w:sz w:val="24"/>
          <w:szCs w:val="24"/>
        </w:rPr>
        <w:t>. А</w:t>
      </w:r>
      <w:r w:rsidRPr="00880435">
        <w:rPr>
          <w:rFonts w:ascii="Times New Roman" w:hAnsi="Times New Roman" w:cs="Times New Roman"/>
          <w:sz w:val="24"/>
          <w:szCs w:val="24"/>
        </w:rPr>
        <w:t>ко тя е true</w:t>
      </w:r>
      <w:r>
        <w:rPr>
          <w:rFonts w:ascii="Times New Roman" w:hAnsi="Times New Roman" w:cs="Times New Roman"/>
          <w:sz w:val="24"/>
          <w:szCs w:val="24"/>
        </w:rPr>
        <w:t xml:space="preserve"> отново се изпълнява тялото на цикъла</w:t>
      </w:r>
      <w:r w:rsidRPr="00880435">
        <w:rPr>
          <w:rFonts w:ascii="Times New Roman" w:hAnsi="Times New Roman" w:cs="Times New Roman"/>
          <w:sz w:val="24"/>
          <w:szCs w:val="24"/>
        </w:rPr>
        <w:t xml:space="preserve">. Операторът продължава да прави това, докато условието е изпълнено. Когато за пръв път стойността на израза стане false, операторът прекратява работа и предава управлението на следващия оператор. </w:t>
      </w:r>
    </w:p>
    <w:p w14:paraId="6CC718FC" w14:textId="12674C2D" w:rsidR="00131707" w:rsidRDefault="00131707" w:rsidP="00131707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36DA55" wp14:editId="5F62E26B">
            <wp:extent cx="2390775" cy="2190750"/>
            <wp:effectExtent l="0" t="0" r="9525" b="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0476" w14:textId="77777777" w:rsidR="00131707" w:rsidRDefault="00131707" w:rsidP="00131707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222FD1" w14:textId="5732B04B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r w:rsidRPr="007351F6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14:paraId="6E914A73" w14:textId="77777777" w:rsidR="00931D4E" w:rsidRDefault="00931D4E" w:rsidP="00CD60EB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06D6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C5A0FDC" wp14:editId="661F34CD">
            <wp:extent cx="1949570" cy="10953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9" t="33161" r="58370" b="55083"/>
                    <a:stretch/>
                  </pic:blipFill>
                  <pic:spPr bwMode="auto">
                    <a:xfrm>
                      <a:off x="0" y="0"/>
                      <a:ext cx="1969187" cy="11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97A0F" wp14:editId="760C6644">
            <wp:extent cx="1915064" cy="140572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810" t="49619" r="49939" b="33089"/>
                    <a:stretch/>
                  </pic:blipFill>
                  <pic:spPr bwMode="auto">
                    <a:xfrm>
                      <a:off x="0" y="0"/>
                      <a:ext cx="1943887" cy="142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C3038" wp14:editId="35826BD7">
            <wp:extent cx="1781175" cy="148348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227" t="49869" r="70231" b="30078"/>
                    <a:stretch/>
                  </pic:blipFill>
                  <pic:spPr bwMode="auto">
                    <a:xfrm>
                      <a:off x="0" y="0"/>
                      <a:ext cx="1797369" cy="14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E49B6" w14:textId="77777777" w:rsidR="00D81D2A" w:rsidRDefault="00D81D2A" w:rsidP="00CD60EB">
      <w:pPr>
        <w:spacing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663117" w14:textId="4D3125A7" w:rsidR="00931D4E" w:rsidRPr="00190DAE" w:rsidRDefault="00190DAE" w:rsidP="00CD60EB">
      <w:pPr>
        <w:spacing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0DAE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Задачи</w:t>
      </w:r>
    </w:p>
    <w:p w14:paraId="41888003" w14:textId="5B50EE35" w:rsidR="006A05E5" w:rsidRDefault="00CD60EB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931D4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31D4E" w:rsidRPr="00CC5B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037A" w:rsidRPr="0076037A">
        <w:rPr>
          <w:rFonts w:ascii="Times New Roman" w:hAnsi="Times New Roman" w:cs="Times New Roman"/>
          <w:bCs/>
          <w:sz w:val="24"/>
          <w:szCs w:val="24"/>
        </w:rPr>
        <w:t xml:space="preserve">Създайте </w:t>
      </w:r>
      <w:r w:rsidR="0076037A">
        <w:rPr>
          <w:rFonts w:ascii="Times New Roman" w:hAnsi="Times New Roman" w:cs="Times New Roman"/>
          <w:bCs/>
          <w:sz w:val="24"/>
          <w:szCs w:val="24"/>
        </w:rPr>
        <w:t xml:space="preserve">графично </w:t>
      </w:r>
      <w:r w:rsidR="00931D4E" w:rsidRPr="00CC5B2F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7603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037A" w:rsidRPr="0076037A">
        <w:rPr>
          <w:rFonts w:ascii="Times New Roman" w:hAnsi="Times New Roman" w:cs="Times New Roman"/>
          <w:b/>
          <w:sz w:val="24"/>
          <w:szCs w:val="24"/>
        </w:rPr>
        <w:t>Тreasur</w:t>
      </w:r>
      <w:r w:rsidR="00DC0C5B">
        <w:rPr>
          <w:rFonts w:ascii="Times New Roman" w:hAnsi="Times New Roman" w:cs="Times New Roman"/>
          <w:b/>
          <w:sz w:val="24"/>
          <w:szCs w:val="24"/>
          <w:lang w:val="en-US"/>
        </w:rPr>
        <w:t>eM</w:t>
      </w:r>
      <w:r w:rsidR="0076037A" w:rsidRPr="0076037A">
        <w:rPr>
          <w:rFonts w:ascii="Times New Roman" w:hAnsi="Times New Roman" w:cs="Times New Roman"/>
          <w:b/>
          <w:sz w:val="24"/>
          <w:szCs w:val="24"/>
        </w:rPr>
        <w:t>ap</w:t>
      </w:r>
      <w:r w:rsidR="00931D4E">
        <w:rPr>
          <w:rFonts w:ascii="Times New Roman" w:hAnsi="Times New Roman" w:cs="Times New Roman"/>
          <w:sz w:val="24"/>
          <w:szCs w:val="24"/>
        </w:rPr>
        <w:t xml:space="preserve">, което </w:t>
      </w:r>
      <w:r w:rsidR="0076037A">
        <w:rPr>
          <w:rFonts w:ascii="Times New Roman" w:hAnsi="Times New Roman" w:cs="Times New Roman"/>
          <w:sz w:val="24"/>
          <w:szCs w:val="24"/>
        </w:rPr>
        <w:t>ще „разкрие“ карта на съкровище, но само при правилно въведена парола за достъп.</w:t>
      </w:r>
    </w:p>
    <w:p w14:paraId="0B79CCB8" w14:textId="0C04C405" w:rsidR="00BE2EC2" w:rsidRDefault="0093614B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1.</w:t>
      </w:r>
      <w:r w:rsidR="00BE2EC2" w:rsidRPr="00BE2EC2">
        <w:rPr>
          <w:rFonts w:ascii="Times New Roman" w:hAnsi="Times New Roman" w:cs="Times New Roman"/>
          <w:b/>
          <w:bCs/>
          <w:sz w:val="24"/>
          <w:szCs w:val="24"/>
          <w:lang w:val="en-US"/>
        </w:rPr>
        <w:t>1.</w:t>
      </w:r>
      <w:r w:rsidR="00BE2E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2EC2">
        <w:rPr>
          <w:rFonts w:ascii="Times New Roman" w:hAnsi="Times New Roman" w:cs="Times New Roman"/>
          <w:sz w:val="24"/>
          <w:szCs w:val="24"/>
        </w:rPr>
        <w:t>Задайте за надпис в заглавната лента на формата текста „Карта на съкровища“</w:t>
      </w:r>
    </w:p>
    <w:p w14:paraId="7F80BE94" w14:textId="1E1B8E62" w:rsidR="00BE2EC2" w:rsidRPr="00BE2EC2" w:rsidRDefault="0093614B" w:rsidP="00CD60E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1.</w:t>
      </w:r>
      <w:r w:rsidR="00BE2EC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5E3EF8">
        <w:rPr>
          <w:rFonts w:ascii="Times New Roman" w:hAnsi="Times New Roman" w:cs="Times New Roman"/>
          <w:sz w:val="24"/>
          <w:szCs w:val="24"/>
        </w:rPr>
        <w:t>Вмъкнете необходимите елементи със съответните имена, за да получите следната форма:</w:t>
      </w:r>
      <w:r w:rsidR="00BE2E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243181" w14:textId="4F28B97D" w:rsidR="006A05E5" w:rsidRDefault="00183B4C" w:rsidP="00CD60EB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60CFB8" wp14:editId="4D38D377">
            <wp:extent cx="5638800" cy="3596542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29" t="10238" r="36813" b="34698"/>
                    <a:stretch/>
                  </pic:blipFill>
                  <pic:spPr bwMode="auto">
                    <a:xfrm>
                      <a:off x="0" y="0"/>
                      <a:ext cx="5654169" cy="360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81CB0" w14:textId="0F737FB1" w:rsidR="006A05E5" w:rsidRDefault="005E3EF8" w:rsidP="0028789C">
      <w:pPr>
        <w:pStyle w:val="ListParagraph"/>
        <w:numPr>
          <w:ilvl w:val="0"/>
          <w:numId w:val="4"/>
        </w:numPr>
        <w:tabs>
          <w:tab w:val="left" w:pos="851"/>
          <w:tab w:val="left" w:pos="1134"/>
        </w:tabs>
        <w:spacing w:after="120" w:line="276" w:lineRule="auto"/>
        <w:ind w:left="0" w:firstLine="426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 полето за въвеждане паролата се използва елемент </w:t>
      </w:r>
      <w:r w:rsidRPr="00DC0C5B">
        <w:rPr>
          <w:rFonts w:ascii="Times New Roman" w:hAnsi="Times New Roman" w:cs="Times New Roman"/>
          <w:b/>
          <w:sz w:val="24"/>
          <w:szCs w:val="24"/>
          <w:lang w:val="en-US"/>
        </w:rPr>
        <w:t>text</w:t>
      </w:r>
      <w:r w:rsidR="00DC0C5B" w:rsidRPr="00DC0C5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DC0C5B">
        <w:rPr>
          <w:rFonts w:ascii="Times New Roman" w:hAnsi="Times New Roman" w:cs="Times New Roman"/>
          <w:b/>
          <w:sz w:val="24"/>
          <w:szCs w:val="24"/>
          <w:lang w:val="en-US"/>
        </w:rPr>
        <w:t>ox</w:t>
      </w:r>
      <w:r>
        <w:rPr>
          <w:rFonts w:ascii="Times New Roman" w:hAnsi="Times New Roman" w:cs="Times New Roman"/>
          <w:bCs/>
          <w:sz w:val="24"/>
          <w:szCs w:val="24"/>
        </w:rPr>
        <w:t xml:space="preserve">, като в свойството </w:t>
      </w:r>
      <w:r w:rsidRPr="00DC0C5B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PasswordChar</w:t>
      </w:r>
      <w:r>
        <w:rPr>
          <w:rFonts w:ascii="Times New Roman" w:hAnsi="Times New Roman" w:cs="Times New Roman"/>
          <w:bCs/>
          <w:sz w:val="24"/>
          <w:szCs w:val="24"/>
        </w:rPr>
        <w:t xml:space="preserve"> се указва символа, който да замества въведените символи от паролата</w:t>
      </w:r>
      <w:r w:rsidR="00B558FE">
        <w:rPr>
          <w:rFonts w:ascii="Times New Roman" w:hAnsi="Times New Roman" w:cs="Times New Roman"/>
          <w:bCs/>
          <w:sz w:val="24"/>
          <w:szCs w:val="24"/>
        </w:rPr>
        <w:t xml:space="preserve"> – например *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6360DDF" w14:textId="684363C4" w:rsidR="005E3EF8" w:rsidRDefault="0028789C" w:rsidP="0028789C">
      <w:pPr>
        <w:pStyle w:val="ListParagraph"/>
        <w:numPr>
          <w:ilvl w:val="0"/>
          <w:numId w:val="4"/>
        </w:numPr>
        <w:tabs>
          <w:tab w:val="left" w:pos="851"/>
          <w:tab w:val="left" w:pos="1134"/>
        </w:tabs>
        <w:spacing w:after="120" w:line="276" w:lineRule="auto"/>
        <w:ind w:left="0" w:firstLine="426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5E3EF8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мерете в Интернет</w:t>
      </w:r>
      <w:r w:rsidR="005E3EF8">
        <w:rPr>
          <w:rFonts w:ascii="Times New Roman" w:hAnsi="Times New Roman" w:cs="Times New Roman"/>
          <w:bCs/>
          <w:sz w:val="24"/>
          <w:szCs w:val="24"/>
        </w:rPr>
        <w:t xml:space="preserve"> изображение</w:t>
      </w:r>
      <w:r w:rsidR="009646CA">
        <w:rPr>
          <w:rFonts w:ascii="Times New Roman" w:hAnsi="Times New Roman" w:cs="Times New Roman"/>
          <w:bCs/>
          <w:sz w:val="24"/>
          <w:szCs w:val="24"/>
        </w:rPr>
        <w:t xml:space="preserve"> с карта на съкровище</w:t>
      </w:r>
      <w:r w:rsidR="005E3EF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 я вмъкнете като </w:t>
      </w:r>
      <w:r w:rsidR="005E3EF8">
        <w:rPr>
          <w:rFonts w:ascii="Times New Roman" w:hAnsi="Times New Roman" w:cs="Times New Roman"/>
          <w:bCs/>
          <w:sz w:val="24"/>
          <w:szCs w:val="24"/>
        </w:rPr>
        <w:t>използва</w:t>
      </w:r>
      <w:r>
        <w:rPr>
          <w:rFonts w:ascii="Times New Roman" w:hAnsi="Times New Roman" w:cs="Times New Roman"/>
          <w:bCs/>
          <w:sz w:val="24"/>
          <w:szCs w:val="24"/>
        </w:rPr>
        <w:t xml:space="preserve">те </w:t>
      </w:r>
      <w:r w:rsidR="005E3EF8">
        <w:rPr>
          <w:rFonts w:ascii="Times New Roman" w:hAnsi="Times New Roman" w:cs="Times New Roman"/>
          <w:bCs/>
          <w:sz w:val="24"/>
          <w:szCs w:val="24"/>
        </w:rPr>
        <w:t xml:space="preserve"> елемента </w:t>
      </w:r>
      <w:r w:rsidR="00DC0C5B" w:rsidRPr="00DC0C5B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5E3EF8" w:rsidRPr="00DC0C5B">
        <w:rPr>
          <w:rFonts w:ascii="Times New Roman" w:hAnsi="Times New Roman" w:cs="Times New Roman"/>
          <w:b/>
          <w:sz w:val="24"/>
          <w:szCs w:val="24"/>
          <w:lang w:val="en-US"/>
        </w:rPr>
        <w:t>ictureBox</w:t>
      </w:r>
      <w:r w:rsidR="005E3EF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113D871" w14:textId="734B4911" w:rsidR="005E3EF8" w:rsidRPr="00CD60EB" w:rsidRDefault="0093614B" w:rsidP="00CD60EB">
      <w:pPr>
        <w:tabs>
          <w:tab w:val="left" w:pos="709"/>
          <w:tab w:val="left" w:pos="851"/>
        </w:tabs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="00CD60EB" w:rsidRPr="00CD60EB">
        <w:rPr>
          <w:rFonts w:ascii="Times New Roman" w:hAnsi="Times New Roman" w:cs="Times New Roman"/>
          <w:b/>
          <w:sz w:val="24"/>
          <w:szCs w:val="24"/>
        </w:rPr>
        <w:t>3.</w:t>
      </w:r>
      <w:r w:rsidR="00C55027" w:rsidRPr="00CD60E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E3EF8" w:rsidRPr="00CD60EB">
        <w:rPr>
          <w:rFonts w:ascii="Times New Roman" w:hAnsi="Times New Roman" w:cs="Times New Roman"/>
          <w:bCs/>
          <w:sz w:val="24"/>
          <w:szCs w:val="24"/>
        </w:rPr>
        <w:t xml:space="preserve">За </w:t>
      </w:r>
      <w:r w:rsidR="00DC0C5B">
        <w:rPr>
          <w:rFonts w:ascii="Times New Roman" w:hAnsi="Times New Roman" w:cs="Times New Roman"/>
          <w:bCs/>
          <w:sz w:val="24"/>
          <w:szCs w:val="24"/>
        </w:rPr>
        <w:t>етикет</w:t>
      </w:r>
      <w:r w:rsidR="009646CA">
        <w:rPr>
          <w:rFonts w:ascii="Times New Roman" w:hAnsi="Times New Roman" w:cs="Times New Roman"/>
          <w:bCs/>
          <w:sz w:val="24"/>
          <w:szCs w:val="24"/>
        </w:rPr>
        <w:t>а</w:t>
      </w:r>
      <w:r w:rsidR="00DC0C5B">
        <w:rPr>
          <w:rFonts w:ascii="Times New Roman" w:hAnsi="Times New Roman" w:cs="Times New Roman"/>
          <w:bCs/>
          <w:sz w:val="24"/>
          <w:szCs w:val="24"/>
        </w:rPr>
        <w:t>, съдържащ текст</w:t>
      </w:r>
      <w:r w:rsidR="009646CA">
        <w:rPr>
          <w:rFonts w:ascii="Times New Roman" w:hAnsi="Times New Roman" w:cs="Times New Roman"/>
          <w:bCs/>
          <w:sz w:val="24"/>
          <w:szCs w:val="24"/>
        </w:rPr>
        <w:t>а</w:t>
      </w:r>
      <w:r w:rsidR="00DC0C5B">
        <w:rPr>
          <w:rFonts w:ascii="Times New Roman" w:hAnsi="Times New Roman" w:cs="Times New Roman"/>
          <w:bCs/>
          <w:sz w:val="24"/>
          <w:szCs w:val="24"/>
        </w:rPr>
        <w:t xml:space="preserve"> „Въведи парола за достъп“ и </w:t>
      </w:r>
      <w:r w:rsidR="009646CA">
        <w:rPr>
          <w:rFonts w:ascii="Times New Roman" w:hAnsi="Times New Roman" w:cs="Times New Roman"/>
          <w:bCs/>
          <w:sz w:val="24"/>
          <w:szCs w:val="24"/>
        </w:rPr>
        <w:t xml:space="preserve">за елемента с картата </w:t>
      </w:r>
      <w:r w:rsidR="005E3EF8" w:rsidRPr="00CD60EB">
        <w:rPr>
          <w:rFonts w:ascii="Times New Roman" w:hAnsi="Times New Roman" w:cs="Times New Roman"/>
          <w:bCs/>
          <w:sz w:val="24"/>
          <w:szCs w:val="24"/>
        </w:rPr>
        <w:t xml:space="preserve">се задава стойност </w:t>
      </w:r>
      <w:r w:rsidR="005E3EF8" w:rsidRPr="00CD60EB">
        <w:rPr>
          <w:rFonts w:ascii="Times New Roman" w:hAnsi="Times New Roman" w:cs="Times New Roman"/>
          <w:bCs/>
          <w:sz w:val="24"/>
          <w:szCs w:val="24"/>
          <w:lang w:val="en-US"/>
        </w:rPr>
        <w:t>False</w:t>
      </w:r>
      <w:r w:rsidR="005E3EF8" w:rsidRPr="00CD60EB">
        <w:rPr>
          <w:rFonts w:ascii="Times New Roman" w:hAnsi="Times New Roman" w:cs="Times New Roman"/>
          <w:bCs/>
          <w:sz w:val="24"/>
          <w:szCs w:val="24"/>
        </w:rPr>
        <w:t xml:space="preserve"> на свойството </w:t>
      </w:r>
      <w:r w:rsidR="005E3EF8" w:rsidRPr="00CD60EB">
        <w:rPr>
          <w:rFonts w:ascii="Times New Roman" w:hAnsi="Times New Roman" w:cs="Times New Roman"/>
          <w:bCs/>
          <w:sz w:val="24"/>
          <w:szCs w:val="24"/>
          <w:lang w:val="en-US"/>
        </w:rPr>
        <w:t>Visible.</w:t>
      </w:r>
    </w:p>
    <w:p w14:paraId="4AA20A15" w14:textId="4F63E547" w:rsidR="009646CA" w:rsidRDefault="0093614B" w:rsidP="00CD60EB">
      <w:pPr>
        <w:tabs>
          <w:tab w:val="left" w:pos="426"/>
        </w:tabs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="00CD60EB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E61B07" w:rsidRPr="00CD60EB">
        <w:rPr>
          <w:rFonts w:ascii="Times New Roman" w:hAnsi="Times New Roman" w:cs="Times New Roman"/>
          <w:bCs/>
          <w:sz w:val="24"/>
          <w:szCs w:val="24"/>
        </w:rPr>
        <w:t>Създайте процедура за бутона „В</w:t>
      </w:r>
      <w:r w:rsidR="00B558FE">
        <w:rPr>
          <w:rFonts w:ascii="Times New Roman" w:hAnsi="Times New Roman" w:cs="Times New Roman"/>
          <w:bCs/>
          <w:sz w:val="24"/>
          <w:szCs w:val="24"/>
        </w:rPr>
        <w:t>ход</w:t>
      </w:r>
      <w:r w:rsidR="00E61B07" w:rsidRPr="00CD60EB">
        <w:rPr>
          <w:rFonts w:ascii="Times New Roman" w:hAnsi="Times New Roman" w:cs="Times New Roman"/>
          <w:bCs/>
          <w:sz w:val="24"/>
          <w:szCs w:val="24"/>
        </w:rPr>
        <w:t>“</w:t>
      </w:r>
      <w:r w:rsidR="00B96704" w:rsidRPr="00CD60EB">
        <w:rPr>
          <w:rFonts w:ascii="Times New Roman" w:hAnsi="Times New Roman" w:cs="Times New Roman"/>
          <w:bCs/>
          <w:sz w:val="24"/>
          <w:szCs w:val="24"/>
        </w:rPr>
        <w:t>, която</w:t>
      </w:r>
      <w:r w:rsidR="009646CA">
        <w:rPr>
          <w:rFonts w:ascii="Times New Roman" w:hAnsi="Times New Roman" w:cs="Times New Roman"/>
          <w:bCs/>
          <w:sz w:val="24"/>
          <w:szCs w:val="24"/>
        </w:rPr>
        <w:t>:</w:t>
      </w:r>
    </w:p>
    <w:p w14:paraId="13BF6C75" w14:textId="33E6ED59" w:rsidR="005E3EF8" w:rsidRPr="009646CA" w:rsidRDefault="00B96704" w:rsidP="009646CA">
      <w:pPr>
        <w:pStyle w:val="ListParagraph"/>
        <w:numPr>
          <w:ilvl w:val="0"/>
          <w:numId w:val="7"/>
        </w:numPr>
        <w:tabs>
          <w:tab w:val="left" w:pos="426"/>
        </w:tabs>
        <w:spacing w:after="120" w:line="276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646CA">
        <w:rPr>
          <w:rFonts w:ascii="Times New Roman" w:hAnsi="Times New Roman" w:cs="Times New Roman"/>
          <w:bCs/>
          <w:sz w:val="24"/>
          <w:szCs w:val="24"/>
        </w:rPr>
        <w:t>при въвеждане на парола различна от 123456 да показва етикета „Грешна парола“</w:t>
      </w:r>
      <w:r w:rsidR="00DC0C5B" w:rsidRPr="009646CA">
        <w:rPr>
          <w:rFonts w:ascii="Times New Roman" w:hAnsi="Times New Roman" w:cs="Times New Roman"/>
          <w:bCs/>
          <w:sz w:val="24"/>
          <w:szCs w:val="24"/>
        </w:rPr>
        <w:t xml:space="preserve"> и да изчиства съдържанието на </w:t>
      </w:r>
      <w:r w:rsidR="009646CA" w:rsidRPr="009646CA">
        <w:rPr>
          <w:rFonts w:ascii="Times New Roman" w:hAnsi="Times New Roman" w:cs="Times New Roman"/>
          <w:bCs/>
          <w:sz w:val="24"/>
          <w:szCs w:val="24"/>
        </w:rPr>
        <w:t>полето за паролата</w:t>
      </w:r>
    </w:p>
    <w:p w14:paraId="6A163AA2" w14:textId="1134A5A0" w:rsidR="009646CA" w:rsidRPr="009646CA" w:rsidRDefault="009646CA" w:rsidP="00CD60EB">
      <w:pPr>
        <w:pStyle w:val="ListParagraph"/>
        <w:numPr>
          <w:ilvl w:val="0"/>
          <w:numId w:val="7"/>
        </w:numPr>
        <w:tabs>
          <w:tab w:val="left" w:pos="426"/>
        </w:tabs>
        <w:spacing w:after="12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46CA">
        <w:rPr>
          <w:rFonts w:ascii="Times New Roman" w:hAnsi="Times New Roman" w:cs="Times New Roman"/>
          <w:bCs/>
          <w:sz w:val="24"/>
          <w:szCs w:val="24"/>
        </w:rPr>
        <w:t xml:space="preserve">при въвеждане на правилната парола </w:t>
      </w:r>
      <w:r>
        <w:rPr>
          <w:rFonts w:ascii="Times New Roman" w:hAnsi="Times New Roman" w:cs="Times New Roman"/>
          <w:bCs/>
          <w:sz w:val="24"/>
          <w:szCs w:val="24"/>
        </w:rPr>
        <w:t>да се показват само етикета „Карта на съкровище“ и изображението с картата.</w:t>
      </w:r>
    </w:p>
    <w:p w14:paraId="0EE117DF" w14:textId="672DFB80" w:rsidR="006A05E5" w:rsidRPr="009646CA" w:rsidRDefault="00B558FE" w:rsidP="009646CA">
      <w:pPr>
        <w:tabs>
          <w:tab w:val="left" w:pos="426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46CA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</w:rPr>
        <w:t>Подсказка:</w:t>
      </w:r>
      <w:r w:rsidRPr="009646CA">
        <w:rPr>
          <w:rFonts w:ascii="Times New Roman" w:hAnsi="Times New Roman" w:cs="Times New Roman"/>
          <w:noProof/>
          <w:sz w:val="24"/>
          <w:szCs w:val="24"/>
        </w:rPr>
        <w:t xml:space="preserve"> Използвайте оператор за цикъл</w:t>
      </w:r>
      <w:r w:rsidRPr="009646C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while.</w:t>
      </w:r>
    </w:p>
    <w:p w14:paraId="674C0610" w14:textId="14DEC75A" w:rsidR="006A05E5" w:rsidRDefault="006A05E5" w:rsidP="00CD60EB">
      <w:pPr>
        <w:spacing w:after="120" w:line="276" w:lineRule="auto"/>
      </w:pPr>
    </w:p>
    <w:p w14:paraId="41928177" w14:textId="2C7D8DCB" w:rsidR="00D81D2A" w:rsidRDefault="00D81D2A" w:rsidP="00CD60EB">
      <w:pPr>
        <w:spacing w:after="120" w:line="276" w:lineRule="auto"/>
      </w:pPr>
    </w:p>
    <w:p w14:paraId="67B57D3C" w14:textId="3892547E" w:rsidR="00D81D2A" w:rsidRDefault="00D81D2A" w:rsidP="00CD60EB">
      <w:pPr>
        <w:spacing w:after="120" w:line="276" w:lineRule="auto"/>
      </w:pPr>
    </w:p>
    <w:p w14:paraId="60C03C9D" w14:textId="77777777" w:rsidR="00D81D2A" w:rsidRDefault="00D81D2A" w:rsidP="00CD60EB">
      <w:pPr>
        <w:spacing w:after="120" w:line="276" w:lineRule="auto"/>
      </w:pPr>
    </w:p>
    <w:p w14:paraId="6CEB3A81" w14:textId="3D84DCBC" w:rsidR="006A05E5" w:rsidRPr="009646CA" w:rsidRDefault="009646CA" w:rsidP="00CD60EB">
      <w:pPr>
        <w:spacing w:after="120" w:line="276" w:lineRule="auto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9646CA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lastRenderedPageBreak/>
        <w:t xml:space="preserve">Решение: </w:t>
      </w:r>
    </w:p>
    <w:p w14:paraId="7F130266" w14:textId="5BF5B0E6" w:rsidR="00763E81" w:rsidRDefault="00410A32" w:rsidP="0038282E">
      <w:pPr>
        <w:spacing w:after="60" w:line="276" w:lineRule="auto"/>
      </w:pPr>
      <w:r>
        <w:rPr>
          <w:color w:val="FF0000"/>
        </w:rPr>
        <w:t>void</w:t>
      </w:r>
      <w:r>
        <w:t xml:space="preserve"> </w:t>
      </w:r>
      <w:r>
        <w:rPr>
          <w:b/>
          <w:bCs/>
          <w:color w:val="191970"/>
        </w:rPr>
        <w:t>button1_Click</w:t>
      </w:r>
      <w:r>
        <w:t>(</w:t>
      </w:r>
      <w:r>
        <w:rPr>
          <w:color w:val="FF0000"/>
        </w:rPr>
        <w:t>object</w:t>
      </w:r>
      <w:r>
        <w:t xml:space="preserve"> sender, </w:t>
      </w:r>
      <w:r>
        <w:rPr>
          <w:color w:val="004085"/>
        </w:rPr>
        <w:t>EventArgs</w:t>
      </w:r>
      <w:r>
        <w:t xml:space="preserve"> e)</w:t>
      </w:r>
      <w:r>
        <w:br/>
        <w:t>        {</w:t>
      </w:r>
      <w:r>
        <w:br/>
        <w:t>            </w:t>
      </w:r>
      <w:r>
        <w:rPr>
          <w:b/>
          <w:bCs/>
          <w:color w:val="FF0000"/>
        </w:rPr>
        <w:t>int</w:t>
      </w:r>
      <w:r>
        <w:t xml:space="preserve"> </w:t>
      </w:r>
      <w:r w:rsidR="00022E72">
        <w:rPr>
          <w:lang w:val="en-US"/>
        </w:rPr>
        <w:t>pass</w:t>
      </w:r>
      <w:r>
        <w:t>=</w:t>
      </w:r>
      <w:r>
        <w:rPr>
          <w:b/>
          <w:bCs/>
          <w:color w:val="FF0000"/>
        </w:rPr>
        <w:t>int</w:t>
      </w:r>
      <w:r>
        <w:t>.</w:t>
      </w:r>
      <w:r>
        <w:rPr>
          <w:b/>
          <w:bCs/>
          <w:color w:val="191970"/>
        </w:rPr>
        <w:t>Parse</w:t>
      </w:r>
      <w:r>
        <w:t>(</w:t>
      </w:r>
      <w:r>
        <w:rPr>
          <w:i/>
          <w:iCs/>
        </w:rPr>
        <w:t>textBox1</w:t>
      </w:r>
      <w:r>
        <w:t>.Text);</w:t>
      </w:r>
    </w:p>
    <w:p w14:paraId="363550AB" w14:textId="0FDFC12D" w:rsidR="0038282E" w:rsidRDefault="00763E81" w:rsidP="0038282E">
      <w:pPr>
        <w:spacing w:after="60" w:line="276" w:lineRule="auto"/>
      </w:pPr>
      <w:r>
        <w:t xml:space="preserve">    </w:t>
      </w:r>
      <w:r w:rsidR="00410A32">
        <w:t>        </w:t>
      </w:r>
      <w:r w:rsidR="00410A32">
        <w:rPr>
          <w:b/>
          <w:bCs/>
          <w:color w:val="0000FF"/>
        </w:rPr>
        <w:t>while</w:t>
      </w:r>
      <w:r w:rsidR="00410A32">
        <w:t xml:space="preserve"> (</w:t>
      </w:r>
      <w:r w:rsidR="00022E72">
        <w:rPr>
          <w:lang w:val="en-US"/>
        </w:rPr>
        <w:t>pass</w:t>
      </w:r>
      <w:r w:rsidR="00410A32">
        <w:t xml:space="preserve"> != </w:t>
      </w:r>
      <w:r w:rsidR="00022E72">
        <w:rPr>
          <w:lang w:val="en-US"/>
        </w:rPr>
        <w:t>123456</w:t>
      </w:r>
      <w:r w:rsidR="00410A32">
        <w:t>)</w:t>
      </w:r>
      <w:r w:rsidR="00410A32">
        <w:br/>
        <w:t>            {</w:t>
      </w:r>
      <w:r w:rsidR="00410A32">
        <w:br/>
        <w:t>                </w:t>
      </w:r>
      <w:r w:rsidR="00410A32">
        <w:rPr>
          <w:i/>
          <w:iCs/>
        </w:rPr>
        <w:t>label3</w:t>
      </w:r>
      <w:r w:rsidR="00410A32">
        <w:t>.Visible=</w:t>
      </w:r>
      <w:r w:rsidR="00410A32">
        <w:rPr>
          <w:b/>
          <w:bCs/>
          <w:color w:val="008B8B"/>
        </w:rPr>
        <w:t>true</w:t>
      </w:r>
      <w:r w:rsidR="00410A32">
        <w:t>;</w:t>
      </w:r>
      <w:r w:rsidR="00410A32">
        <w:br/>
        <w:t>                </w:t>
      </w:r>
      <w:r w:rsidR="00410A32">
        <w:rPr>
          <w:i/>
          <w:iCs/>
        </w:rPr>
        <w:t>textBox1</w:t>
      </w:r>
      <w:r w:rsidR="00410A32">
        <w:t>.Text=</w:t>
      </w:r>
      <w:r w:rsidR="00410A32">
        <w:rPr>
          <w:color w:val="0000FF"/>
        </w:rPr>
        <w:t>""</w:t>
      </w:r>
      <w:r w:rsidR="00410A32">
        <w:t>;</w:t>
      </w:r>
      <w:r w:rsidR="00410A32">
        <w:br/>
        <w:t>                </w:t>
      </w:r>
      <w:r w:rsidR="00022E72">
        <w:rPr>
          <w:lang w:val="en-US"/>
        </w:rPr>
        <w:t>pass</w:t>
      </w:r>
      <w:r w:rsidR="00410A32">
        <w:t>=</w:t>
      </w:r>
      <w:r w:rsidR="00410A32">
        <w:rPr>
          <w:b/>
          <w:bCs/>
          <w:color w:val="FF0000"/>
        </w:rPr>
        <w:t>int</w:t>
      </w:r>
      <w:r w:rsidR="00410A32">
        <w:t>.</w:t>
      </w:r>
      <w:r w:rsidR="00410A32">
        <w:rPr>
          <w:b/>
          <w:bCs/>
          <w:color w:val="191970"/>
        </w:rPr>
        <w:t>Parse</w:t>
      </w:r>
      <w:r w:rsidR="00410A32">
        <w:t>(</w:t>
      </w:r>
      <w:r w:rsidR="00410A32">
        <w:rPr>
          <w:i/>
          <w:iCs/>
        </w:rPr>
        <w:t>textBox1</w:t>
      </w:r>
      <w:r w:rsidR="00410A32">
        <w:t>.Text);           </w:t>
      </w:r>
      <w:r w:rsidR="00410A32">
        <w:br/>
        <w:t>            }</w:t>
      </w:r>
      <w:r w:rsidR="00410A32">
        <w:br/>
        <w:t>            </w:t>
      </w:r>
      <w:r w:rsidR="00410A32">
        <w:rPr>
          <w:i/>
          <w:iCs/>
        </w:rPr>
        <w:t>pictureBox1</w:t>
      </w:r>
      <w:r w:rsidR="00410A32">
        <w:t>.Visible=</w:t>
      </w:r>
      <w:r w:rsidR="00410A32">
        <w:rPr>
          <w:b/>
          <w:bCs/>
          <w:color w:val="008B8B"/>
        </w:rPr>
        <w:t>true</w:t>
      </w:r>
      <w:r w:rsidR="00410A32">
        <w:t>;</w:t>
      </w:r>
    </w:p>
    <w:p w14:paraId="48AC936C" w14:textId="77777777" w:rsidR="0038282E" w:rsidRDefault="00410A32" w:rsidP="0038282E">
      <w:pPr>
        <w:spacing w:after="60" w:line="276" w:lineRule="auto"/>
      </w:pPr>
      <w:r>
        <w:t>            </w:t>
      </w:r>
      <w:r>
        <w:rPr>
          <w:i/>
          <w:iCs/>
        </w:rPr>
        <w:t>label2</w:t>
      </w:r>
      <w:r>
        <w:t>.Visible=</w:t>
      </w:r>
      <w:r>
        <w:rPr>
          <w:b/>
          <w:bCs/>
          <w:color w:val="008B8B"/>
        </w:rPr>
        <w:t>false</w:t>
      </w:r>
      <w:r>
        <w:t>;</w:t>
      </w:r>
    </w:p>
    <w:p w14:paraId="3000B6D1" w14:textId="77777777" w:rsidR="0038282E" w:rsidRDefault="00410A32" w:rsidP="0038282E">
      <w:pPr>
        <w:spacing w:after="60" w:line="276" w:lineRule="auto"/>
      </w:pPr>
      <w:r>
        <w:t>            </w:t>
      </w:r>
      <w:r>
        <w:rPr>
          <w:i/>
          <w:iCs/>
        </w:rPr>
        <w:t>label3</w:t>
      </w:r>
      <w:r>
        <w:t>.Visible=</w:t>
      </w:r>
      <w:r>
        <w:rPr>
          <w:b/>
          <w:bCs/>
          <w:color w:val="008B8B"/>
        </w:rPr>
        <w:t>false</w:t>
      </w:r>
      <w:r>
        <w:t>;</w:t>
      </w:r>
    </w:p>
    <w:p w14:paraId="2BF30692" w14:textId="77777777" w:rsidR="0038282E" w:rsidRDefault="00410A32" w:rsidP="0038282E">
      <w:pPr>
        <w:spacing w:after="60" w:line="276" w:lineRule="auto"/>
      </w:pPr>
      <w:r>
        <w:t>            </w:t>
      </w:r>
      <w:r>
        <w:rPr>
          <w:i/>
          <w:iCs/>
        </w:rPr>
        <w:t>textBox1</w:t>
      </w:r>
      <w:r>
        <w:t>.Visible=</w:t>
      </w:r>
      <w:r>
        <w:rPr>
          <w:b/>
          <w:bCs/>
          <w:color w:val="008B8B"/>
        </w:rPr>
        <w:t>false</w:t>
      </w:r>
      <w:r>
        <w:t>;</w:t>
      </w:r>
    </w:p>
    <w:p w14:paraId="64798E4D" w14:textId="254FE98E" w:rsidR="00410A32" w:rsidRDefault="00410A32" w:rsidP="0038282E">
      <w:pPr>
        <w:spacing w:after="60" w:line="276" w:lineRule="auto"/>
      </w:pPr>
      <w:r>
        <w:t>            </w:t>
      </w:r>
      <w:r>
        <w:rPr>
          <w:i/>
          <w:iCs/>
        </w:rPr>
        <w:t>button1</w:t>
      </w:r>
      <w:r>
        <w:t>.Visible=</w:t>
      </w:r>
      <w:r>
        <w:rPr>
          <w:b/>
          <w:bCs/>
          <w:color w:val="008B8B"/>
        </w:rPr>
        <w:t>false</w:t>
      </w:r>
      <w:r>
        <w:t>;</w:t>
      </w:r>
      <w:r>
        <w:br/>
        <w:t>        }</w:t>
      </w:r>
    </w:p>
    <w:p w14:paraId="573DE67F" w14:textId="0D2F56E3" w:rsidR="00A55E65" w:rsidRDefault="00A55E65" w:rsidP="00CD60EB">
      <w:pPr>
        <w:spacing w:after="120" w:line="276" w:lineRule="auto"/>
      </w:pPr>
    </w:p>
    <w:p w14:paraId="6C24E9A6" w14:textId="37CFAFCC" w:rsidR="00C778F2" w:rsidRDefault="00C778F2" w:rsidP="00CD60EB">
      <w:pPr>
        <w:spacing w:after="120" w:line="276" w:lineRule="auto"/>
      </w:pPr>
    </w:p>
    <w:p w14:paraId="3597EAB8" w14:textId="77777777" w:rsidR="00C778F2" w:rsidRDefault="00C778F2" w:rsidP="00CD60EB">
      <w:pPr>
        <w:spacing w:after="120" w:line="276" w:lineRule="auto"/>
      </w:pPr>
    </w:p>
    <w:p w14:paraId="182B9C0D" w14:textId="614ADC8C" w:rsidR="0093614B" w:rsidRDefault="0093614B" w:rsidP="0093614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491C26">
        <w:rPr>
          <w:rFonts w:ascii="Times New Roman" w:hAnsi="Times New Roman" w:cs="Times New Roman"/>
          <w:sz w:val="24"/>
          <w:szCs w:val="24"/>
        </w:rPr>
        <w:t>Създайте графично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434705">
        <w:rPr>
          <w:rFonts w:ascii="Times New Roman" w:hAnsi="Times New Roman" w:cs="Times New Roman"/>
          <w:b/>
          <w:bCs/>
          <w:sz w:val="24"/>
          <w:szCs w:val="24"/>
          <w:lang w:val="en-US"/>
        </w:rPr>
        <w:t>oding</w:t>
      </w:r>
      <w:r w:rsidRPr="00491C26">
        <w:rPr>
          <w:rFonts w:ascii="Times New Roman" w:hAnsi="Times New Roman" w:cs="Times New Roman"/>
          <w:sz w:val="24"/>
          <w:szCs w:val="24"/>
        </w:rPr>
        <w:t xml:space="preserve">, чрез което </w:t>
      </w:r>
      <w:r>
        <w:rPr>
          <w:rFonts w:ascii="Times New Roman" w:hAnsi="Times New Roman" w:cs="Times New Roman"/>
          <w:sz w:val="24"/>
          <w:szCs w:val="24"/>
        </w:rPr>
        <w:t xml:space="preserve">се въвежда дума и я извежда </w:t>
      </w:r>
      <w:r w:rsidRPr="000E1E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криптирана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(кодиране на текст, при което всяка буква се замества със следващата в азбуката).</w:t>
      </w:r>
    </w:p>
    <w:p w14:paraId="5C0E5485" w14:textId="77777777" w:rsidR="0093614B" w:rsidRPr="00D56B6B" w:rsidRDefault="0093614B" w:rsidP="0093614B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6B">
        <w:rPr>
          <w:rFonts w:ascii="Times New Roman" w:hAnsi="Times New Roman" w:cs="Times New Roman"/>
          <w:b/>
          <w:bCs/>
          <w:sz w:val="24"/>
          <w:szCs w:val="24"/>
        </w:rPr>
        <w:t xml:space="preserve">Примерен вход:  </w:t>
      </w:r>
      <w:r>
        <w:rPr>
          <w:rFonts w:ascii="Times New Roman" w:hAnsi="Times New Roman" w:cs="Times New Roman"/>
          <w:b/>
          <w:bCs/>
          <w:sz w:val="24"/>
          <w:szCs w:val="24"/>
        </w:rPr>
        <w:t>роза</w:t>
      </w:r>
      <w:r w:rsidRPr="00D56B6B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56B6B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56B6B">
        <w:rPr>
          <w:rFonts w:ascii="Times New Roman" w:hAnsi="Times New Roman" w:cs="Times New Roman"/>
          <w:b/>
          <w:bCs/>
          <w:sz w:val="24"/>
          <w:szCs w:val="24"/>
        </w:rPr>
        <w:t>Примерен изход:</w:t>
      </w:r>
      <w:r w:rsidRPr="00D56B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спиб</w:t>
      </w:r>
    </w:p>
    <w:p w14:paraId="2CCD5C31" w14:textId="77777777" w:rsidR="0093614B" w:rsidRPr="000E1EAC" w:rsidRDefault="0093614B" w:rsidP="0093614B">
      <w:pPr>
        <w:spacing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>кола</w:t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лпмб</w:t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D569087" w14:textId="486FC0F3" w:rsidR="0093614B" w:rsidRDefault="0093614B" w:rsidP="0093614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Криптирането през една буква се нарича </w:t>
      </w:r>
      <w:r w:rsidRPr="000E1EA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със стъпка 1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При криптиране със стъпка 3 всяка буква се заменя с третата след нея в азбуката - а→г, б→д и т.н. </w:t>
      </w:r>
      <w:r w:rsidRPr="00491C26">
        <w:rPr>
          <w:rFonts w:ascii="Times New Roman" w:hAnsi="Times New Roman" w:cs="Times New Roman"/>
          <w:sz w:val="24"/>
          <w:szCs w:val="24"/>
        </w:rPr>
        <w:t>Създайте графично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434705">
        <w:rPr>
          <w:rFonts w:ascii="Times New Roman" w:hAnsi="Times New Roman" w:cs="Times New Roman"/>
          <w:b/>
          <w:bCs/>
          <w:sz w:val="24"/>
          <w:szCs w:val="24"/>
          <w:lang w:val="en-US"/>
        </w:rPr>
        <w:t>oding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91C26">
        <w:rPr>
          <w:rFonts w:ascii="Times New Roman" w:hAnsi="Times New Roman" w:cs="Times New Roman"/>
          <w:sz w:val="24"/>
          <w:szCs w:val="24"/>
        </w:rPr>
        <w:t xml:space="preserve">, което </w:t>
      </w:r>
      <w:r>
        <w:rPr>
          <w:rFonts w:ascii="Times New Roman" w:hAnsi="Times New Roman" w:cs="Times New Roman"/>
          <w:sz w:val="24"/>
          <w:szCs w:val="24"/>
        </w:rPr>
        <w:t xml:space="preserve">по зададена стъпка </w:t>
      </w:r>
      <w:r w:rsidRPr="000E1EAC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(0 &lt;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&lt; 31) кодира въведена дума.</w:t>
      </w:r>
    </w:p>
    <w:p w14:paraId="5CF364E1" w14:textId="77777777" w:rsidR="0093614B" w:rsidRPr="00B856A7" w:rsidRDefault="0093614B" w:rsidP="0093614B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6B">
        <w:rPr>
          <w:rFonts w:ascii="Times New Roman" w:hAnsi="Times New Roman" w:cs="Times New Roman"/>
          <w:b/>
          <w:bCs/>
          <w:sz w:val="24"/>
          <w:szCs w:val="24"/>
        </w:rPr>
        <w:t xml:space="preserve">Примерен вход: 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56B6B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56B6B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56B6B">
        <w:rPr>
          <w:rFonts w:ascii="Times New Roman" w:hAnsi="Times New Roman" w:cs="Times New Roman"/>
          <w:b/>
          <w:bCs/>
          <w:sz w:val="24"/>
          <w:szCs w:val="24"/>
        </w:rPr>
        <w:t>Примерен изход:</w:t>
      </w:r>
      <w:r w:rsidRPr="00D56B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грйв</w:t>
      </w:r>
    </w:p>
    <w:p w14:paraId="007203C7" w14:textId="77777777" w:rsidR="0093614B" w:rsidRPr="000E1EAC" w:rsidRDefault="0093614B" w:rsidP="0093614B">
      <w:pPr>
        <w:spacing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</w:t>
      </w:r>
      <w:r w:rsidRPr="000E1EAC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CD227E5" w14:textId="785270CE" w:rsidR="00BB52B8" w:rsidRDefault="00BB52B8" w:rsidP="00CD60EB">
      <w:pPr>
        <w:spacing w:after="120" w:line="276" w:lineRule="auto"/>
      </w:pPr>
    </w:p>
    <w:p w14:paraId="256A8521" w14:textId="16B7D5C2" w:rsidR="0093614B" w:rsidRDefault="00C778F2" w:rsidP="00CD60EB">
      <w:pPr>
        <w:spacing w:after="120" w:line="276" w:lineRule="auto"/>
      </w:pPr>
      <w:r>
        <w:rPr>
          <w:noProof/>
        </w:rPr>
        <w:lastRenderedPageBreak/>
        <w:drawing>
          <wp:inline distT="0" distB="0" distL="0" distR="0" wp14:anchorId="47A0C285" wp14:editId="7D53429A">
            <wp:extent cx="2198169" cy="3314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83" t="9961" r="69807" b="37466"/>
                    <a:stretch/>
                  </pic:blipFill>
                  <pic:spPr bwMode="auto">
                    <a:xfrm>
                      <a:off x="0" y="0"/>
                      <a:ext cx="2205505" cy="332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04021" wp14:editId="29F904DC">
            <wp:extent cx="3562350" cy="43685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583" t="11345" r="59846" b="24184"/>
                    <a:stretch/>
                  </pic:blipFill>
                  <pic:spPr bwMode="auto">
                    <a:xfrm>
                      <a:off x="0" y="0"/>
                      <a:ext cx="3571765" cy="438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DC93A" w14:textId="1C7E94A1" w:rsidR="0093614B" w:rsidRDefault="0093614B" w:rsidP="00CD60EB">
      <w:pPr>
        <w:spacing w:after="120" w:line="276" w:lineRule="auto"/>
      </w:pPr>
    </w:p>
    <w:p w14:paraId="273804CF" w14:textId="77777777" w:rsidR="00BB52B8" w:rsidRDefault="00BB52B8" w:rsidP="00CD60EB">
      <w:pPr>
        <w:spacing w:after="120" w:line="276" w:lineRule="auto"/>
      </w:pPr>
    </w:p>
    <w:p w14:paraId="4D005815" w14:textId="5BB3B68F" w:rsidR="00A55E65" w:rsidRDefault="00A55E65" w:rsidP="00CD60EB">
      <w:pPr>
        <w:spacing w:after="120" w:line="276" w:lineRule="auto"/>
      </w:pPr>
    </w:p>
    <w:p w14:paraId="2F027CE3" w14:textId="13426A10" w:rsidR="00A55E65" w:rsidRDefault="00A55E65" w:rsidP="00CD60EB">
      <w:pPr>
        <w:spacing w:after="120" w:line="276" w:lineRule="auto"/>
      </w:pPr>
    </w:p>
    <w:p w14:paraId="2FE662CA" w14:textId="6FB39AF8" w:rsidR="00A55E65" w:rsidRDefault="00A55E65" w:rsidP="00CD60EB">
      <w:pPr>
        <w:spacing w:after="120" w:line="276" w:lineRule="auto"/>
      </w:pPr>
    </w:p>
    <w:sectPr w:rsidR="00A55E65" w:rsidSect="00467C2C">
      <w:footerReference w:type="default" r:id="rId1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8E5D1" w14:textId="77777777" w:rsidR="00A806F7" w:rsidRDefault="00A806F7" w:rsidP="00A55E65">
      <w:pPr>
        <w:spacing w:after="0" w:line="240" w:lineRule="auto"/>
      </w:pPr>
      <w:r>
        <w:separator/>
      </w:r>
    </w:p>
  </w:endnote>
  <w:endnote w:type="continuationSeparator" w:id="0">
    <w:p w14:paraId="7EC22D14" w14:textId="77777777" w:rsidR="00A806F7" w:rsidRDefault="00A806F7" w:rsidP="00A55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47163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222CBC" w14:textId="61D1A303" w:rsidR="00A55E65" w:rsidRDefault="00A55E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0B2841" w14:textId="77777777" w:rsidR="00A55E65" w:rsidRDefault="00A55E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37C09" w14:textId="77777777" w:rsidR="00A806F7" w:rsidRDefault="00A806F7" w:rsidP="00A55E65">
      <w:pPr>
        <w:spacing w:after="0" w:line="240" w:lineRule="auto"/>
      </w:pPr>
      <w:r>
        <w:separator/>
      </w:r>
    </w:p>
  </w:footnote>
  <w:footnote w:type="continuationSeparator" w:id="0">
    <w:p w14:paraId="7272DD88" w14:textId="77777777" w:rsidR="00A806F7" w:rsidRDefault="00A806F7" w:rsidP="00A55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4.25pt;height:14.25pt" o:bullet="t">
        <v:imagedata r:id="rId1" o:title="mso97A3"/>
      </v:shape>
    </w:pict>
  </w:numPicBullet>
  <w:abstractNum w:abstractNumId="0" w15:restartNumberingAfterBreak="0">
    <w:nsid w:val="254A5016"/>
    <w:multiLevelType w:val="hybridMultilevel"/>
    <w:tmpl w:val="1E9EEF2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E5EEF"/>
    <w:multiLevelType w:val="hybridMultilevel"/>
    <w:tmpl w:val="707CDB0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113F2"/>
    <w:multiLevelType w:val="hybridMultilevel"/>
    <w:tmpl w:val="CB2A8592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F220B"/>
    <w:multiLevelType w:val="multilevel"/>
    <w:tmpl w:val="56489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" w15:restartNumberingAfterBreak="0">
    <w:nsid w:val="4DFF6A9A"/>
    <w:multiLevelType w:val="multilevel"/>
    <w:tmpl w:val="B6CC55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6FCD5DC7"/>
    <w:multiLevelType w:val="hybridMultilevel"/>
    <w:tmpl w:val="E9DE99FC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807A1"/>
    <w:multiLevelType w:val="hybridMultilevel"/>
    <w:tmpl w:val="C6901C26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35E"/>
    <w:rsid w:val="00022E72"/>
    <w:rsid w:val="00131707"/>
    <w:rsid w:val="00183B4C"/>
    <w:rsid w:val="00190DAE"/>
    <w:rsid w:val="001D1682"/>
    <w:rsid w:val="001E5CB8"/>
    <w:rsid w:val="00205A5B"/>
    <w:rsid w:val="00237477"/>
    <w:rsid w:val="0028789C"/>
    <w:rsid w:val="00336537"/>
    <w:rsid w:val="0038282E"/>
    <w:rsid w:val="00410A32"/>
    <w:rsid w:val="00467C2C"/>
    <w:rsid w:val="005867FB"/>
    <w:rsid w:val="0058717B"/>
    <w:rsid w:val="005E3EF8"/>
    <w:rsid w:val="0060688F"/>
    <w:rsid w:val="006923EE"/>
    <w:rsid w:val="006A05E5"/>
    <w:rsid w:val="0076037A"/>
    <w:rsid w:val="00763E81"/>
    <w:rsid w:val="008C12C0"/>
    <w:rsid w:val="00931D4E"/>
    <w:rsid w:val="0093614B"/>
    <w:rsid w:val="0094201C"/>
    <w:rsid w:val="009556A4"/>
    <w:rsid w:val="009646CA"/>
    <w:rsid w:val="00984B7D"/>
    <w:rsid w:val="009A6E29"/>
    <w:rsid w:val="00A55E65"/>
    <w:rsid w:val="00A806F7"/>
    <w:rsid w:val="00B558FE"/>
    <w:rsid w:val="00B96704"/>
    <w:rsid w:val="00BB52B8"/>
    <w:rsid w:val="00BC635E"/>
    <w:rsid w:val="00BE2EC2"/>
    <w:rsid w:val="00C55027"/>
    <w:rsid w:val="00C778F2"/>
    <w:rsid w:val="00CD60EB"/>
    <w:rsid w:val="00D81D2A"/>
    <w:rsid w:val="00DC0C5B"/>
    <w:rsid w:val="00E03951"/>
    <w:rsid w:val="00E61B07"/>
    <w:rsid w:val="00E86810"/>
    <w:rsid w:val="00F12A5E"/>
    <w:rsid w:val="00FE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6703E"/>
  <w15:chartTrackingRefBased/>
  <w15:docId w15:val="{6DD33FE7-DC1E-455E-91C7-EB8E6A04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6A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D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5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E65"/>
  </w:style>
  <w:style w:type="paragraph" w:styleId="Footer">
    <w:name w:val="footer"/>
    <w:basedOn w:val="Normal"/>
    <w:link w:val="FooterChar"/>
    <w:uiPriority w:val="99"/>
    <w:unhideWhenUsed/>
    <w:rsid w:val="00A55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E65"/>
  </w:style>
  <w:style w:type="paragraph" w:styleId="NoSpacing">
    <w:name w:val="No Spacing"/>
    <w:uiPriority w:val="1"/>
    <w:qFormat/>
    <w:rsid w:val="00936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Тодорова</dc:creator>
  <cp:keywords/>
  <dc:description/>
  <cp:lastModifiedBy>Валентина Тодорова</cp:lastModifiedBy>
  <cp:revision>37</cp:revision>
  <cp:lastPrinted>2021-12-03T12:29:00Z</cp:lastPrinted>
  <dcterms:created xsi:type="dcterms:W3CDTF">2021-10-12T06:36:00Z</dcterms:created>
  <dcterms:modified xsi:type="dcterms:W3CDTF">2022-01-15T09:11:00Z</dcterms:modified>
</cp:coreProperties>
</file>