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22578" w14:textId="77777777" w:rsidR="00E5172C" w:rsidRDefault="00421A72" w:rsidP="00914EB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 1</w:t>
      </w:r>
      <w:r w:rsidR="009D7FC3">
        <w:rPr>
          <w:b/>
          <w:sz w:val="28"/>
          <w:szCs w:val="28"/>
        </w:rPr>
        <w:t>4</w:t>
      </w:r>
      <w:r w:rsidR="00E96C82">
        <w:rPr>
          <w:b/>
          <w:sz w:val="28"/>
          <w:szCs w:val="28"/>
          <w:lang w:val="en-US"/>
        </w:rPr>
        <w:t>-1</w:t>
      </w:r>
      <w:r w:rsidR="009D7FC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: </w:t>
      </w:r>
      <w:r w:rsidR="00407249">
        <w:rPr>
          <w:b/>
          <w:sz w:val="28"/>
          <w:szCs w:val="28"/>
        </w:rPr>
        <w:t>Графично</w:t>
      </w:r>
      <w:r w:rsidR="00882CFB">
        <w:rPr>
          <w:b/>
          <w:sz w:val="28"/>
          <w:szCs w:val="28"/>
        </w:rPr>
        <w:t xml:space="preserve"> описание на а</w:t>
      </w:r>
      <w:r w:rsidR="00E5172C">
        <w:rPr>
          <w:b/>
          <w:sz w:val="28"/>
          <w:szCs w:val="28"/>
        </w:rPr>
        <w:t>лгоритми</w:t>
      </w:r>
    </w:p>
    <w:p w14:paraId="02642099" w14:textId="77777777" w:rsidR="008260E2" w:rsidRDefault="008260E2" w:rsidP="00914EBA">
      <w:pPr>
        <w:spacing w:line="276" w:lineRule="auto"/>
        <w:jc w:val="center"/>
      </w:pPr>
    </w:p>
    <w:p w14:paraId="5643434E" w14:textId="77777777" w:rsidR="00882CFB" w:rsidRDefault="00882CFB" w:rsidP="00914EBA">
      <w:pPr>
        <w:spacing w:line="276" w:lineRule="auto"/>
        <w:jc w:val="both"/>
      </w:pPr>
      <w:r>
        <w:t xml:space="preserve">За да бъде решена, всяка задача трябва да бъде обмислена и да бъде съставен алгоритъм за нейното решаване. В информатиката е необходимо последователно да се опишат стъпките на алгоритъма. За тази цел се използват различни описания, като най-често използваните са: </w:t>
      </w:r>
      <w:r w:rsidRPr="00B70E72">
        <w:rPr>
          <w:i/>
        </w:rPr>
        <w:t>словесно, графично</w:t>
      </w:r>
      <w:r>
        <w:t xml:space="preserve"> и </w:t>
      </w:r>
      <w:r w:rsidRPr="00B70E72">
        <w:rPr>
          <w:i/>
        </w:rPr>
        <w:t>чрез език за програмиране</w:t>
      </w:r>
      <w:r>
        <w:t>.</w:t>
      </w:r>
    </w:p>
    <w:p w14:paraId="6D79EA3E" w14:textId="77777777" w:rsidR="00882CFB" w:rsidRDefault="00882CFB" w:rsidP="00914EBA">
      <w:pPr>
        <w:spacing w:line="276" w:lineRule="auto"/>
        <w:jc w:val="center"/>
      </w:pPr>
    </w:p>
    <w:p w14:paraId="791C345F" w14:textId="77777777" w:rsidR="008957BC" w:rsidRPr="00914EBA" w:rsidRDefault="00E5172C" w:rsidP="00A07293">
      <w:pPr>
        <w:spacing w:line="276" w:lineRule="auto"/>
        <w:jc w:val="both"/>
      </w:pPr>
      <w:r w:rsidRPr="00E5172C">
        <w:rPr>
          <w:b/>
          <w:lang w:val="ru-RU"/>
        </w:rPr>
        <w:t>1</w:t>
      </w:r>
      <w:r>
        <w:rPr>
          <w:b/>
        </w:rPr>
        <w:t xml:space="preserve">. </w:t>
      </w:r>
      <w:r w:rsidR="008957BC" w:rsidRPr="008957BC">
        <w:rPr>
          <w:b/>
        </w:rPr>
        <w:t>Метод</w:t>
      </w:r>
      <w:r w:rsidR="008957BC">
        <w:t xml:space="preserve"> </w:t>
      </w:r>
      <w:r w:rsidR="008957BC" w:rsidRPr="008957BC">
        <w:rPr>
          <w:b/>
        </w:rPr>
        <w:t>на описание</w:t>
      </w:r>
      <w:r w:rsidR="008957BC">
        <w:t xml:space="preserve"> - </w:t>
      </w:r>
      <w:r w:rsidR="008957BC" w:rsidRPr="00914EBA">
        <w:t>съставя се блок-схема, в която последователно се задават  всички стъпки на алгоритъма.</w:t>
      </w:r>
    </w:p>
    <w:p w14:paraId="4A12176C" w14:textId="77777777" w:rsidR="00914EBA" w:rsidRPr="00425245" w:rsidRDefault="00914EBA" w:rsidP="00914EBA">
      <w:pPr>
        <w:spacing w:line="276" w:lineRule="auto"/>
        <w:jc w:val="both"/>
        <w:rPr>
          <w:sz w:val="16"/>
          <w:szCs w:val="16"/>
        </w:rPr>
      </w:pPr>
    </w:p>
    <w:p w14:paraId="33196E44" w14:textId="77777777" w:rsidR="00185DCD" w:rsidRDefault="00185DCD" w:rsidP="00914EBA">
      <w:pPr>
        <w:spacing w:line="276" w:lineRule="auto"/>
        <w:jc w:val="both"/>
      </w:pPr>
      <w:r>
        <w:t>Блок-схемите се състоят от блокове и свързващи ги стрелки. В блоковете се описват стъпките на алгоритъма, а свързващите ги стрелки указват последователността на действията.</w:t>
      </w:r>
    </w:p>
    <w:p w14:paraId="71A7ECFC" w14:textId="77777777" w:rsidR="00185DCD" w:rsidRDefault="00185DCD" w:rsidP="00914EBA">
      <w:pPr>
        <w:spacing w:line="276" w:lineRule="auto"/>
        <w:jc w:val="both"/>
      </w:pPr>
    </w:p>
    <w:p w14:paraId="523B67EC" w14:textId="77777777" w:rsidR="00185DCD" w:rsidRPr="00425245" w:rsidRDefault="00914EBA" w:rsidP="00A07293">
      <w:pPr>
        <w:spacing w:after="40" w:line="276" w:lineRule="auto"/>
        <w:jc w:val="both"/>
      </w:pPr>
      <w:r>
        <w:rPr>
          <w:b/>
        </w:rPr>
        <w:t>2.</w:t>
      </w:r>
      <w:r w:rsidR="00185DCD">
        <w:rPr>
          <w:b/>
        </w:rPr>
        <w:t xml:space="preserve"> </w:t>
      </w:r>
      <w:r w:rsidRPr="00FA0880">
        <w:rPr>
          <w:b/>
        </w:rPr>
        <w:t>В</w:t>
      </w:r>
      <w:r w:rsidR="00185DCD" w:rsidRPr="00FA0880">
        <w:rPr>
          <w:b/>
        </w:rPr>
        <w:t>идове блокове</w:t>
      </w:r>
    </w:p>
    <w:tbl>
      <w:tblPr>
        <w:tblW w:w="10314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988"/>
        <w:gridCol w:w="7326"/>
      </w:tblGrid>
      <w:tr w:rsidR="00185DCD" w14:paraId="0DDF83C4" w14:textId="77777777" w:rsidTr="00425245">
        <w:trPr>
          <w:jc w:val="center"/>
        </w:trPr>
        <w:tc>
          <w:tcPr>
            <w:tcW w:w="2988" w:type="dxa"/>
            <w:shd w:val="clear" w:color="auto" w:fill="auto"/>
            <w:vAlign w:val="center"/>
          </w:tcPr>
          <w:p w14:paraId="4C0EA39F" w14:textId="77777777" w:rsidR="00185DCD" w:rsidRPr="00230CDE" w:rsidRDefault="00185DCD" w:rsidP="00914EBA">
            <w:pPr>
              <w:spacing w:before="60" w:after="60" w:line="276" w:lineRule="auto"/>
              <w:jc w:val="center"/>
              <w:rPr>
                <w:b/>
              </w:rPr>
            </w:pPr>
            <w:r w:rsidRPr="00230CDE">
              <w:rPr>
                <w:b/>
              </w:rPr>
              <w:t>Блок</w:t>
            </w:r>
          </w:p>
        </w:tc>
        <w:tc>
          <w:tcPr>
            <w:tcW w:w="7326" w:type="dxa"/>
            <w:shd w:val="clear" w:color="auto" w:fill="auto"/>
            <w:vAlign w:val="center"/>
          </w:tcPr>
          <w:p w14:paraId="68A7F143" w14:textId="77777777" w:rsidR="00185DCD" w:rsidRPr="00230CDE" w:rsidRDefault="00185DCD" w:rsidP="00914EBA">
            <w:pPr>
              <w:spacing w:before="60" w:after="60" w:line="276" w:lineRule="auto"/>
              <w:jc w:val="center"/>
              <w:rPr>
                <w:b/>
              </w:rPr>
            </w:pPr>
            <w:r w:rsidRPr="00230CDE">
              <w:rPr>
                <w:b/>
              </w:rPr>
              <w:t>Действие</w:t>
            </w:r>
          </w:p>
        </w:tc>
      </w:tr>
      <w:tr w:rsidR="00185DCD" w14:paraId="6C7A4BA7" w14:textId="77777777" w:rsidTr="00425245">
        <w:trPr>
          <w:jc w:val="center"/>
        </w:trPr>
        <w:tc>
          <w:tcPr>
            <w:tcW w:w="2988" w:type="dxa"/>
            <w:shd w:val="clear" w:color="auto" w:fill="auto"/>
          </w:tcPr>
          <w:p w14:paraId="52CEA34F" w14:textId="77777777" w:rsidR="00185DCD" w:rsidRPr="00230CDE" w:rsidRDefault="00185DCD" w:rsidP="00914EBA">
            <w:pPr>
              <w:spacing w:before="60" w:after="60" w:line="276" w:lineRule="auto"/>
              <w:rPr>
                <w:b/>
              </w:rPr>
            </w:pPr>
            <w:r>
              <w:rPr>
                <w:noProof/>
              </w:rPr>
              <w:pict w14:anchorId="0E649F4E">
                <v:group id="_x0000_s1226" style="position:absolute;margin-left:27.1pt;margin-top:7.65pt;width:1in;height:53.6pt;z-index:1;mso-position-horizontal-relative:text;mso-position-vertical-relative:text" coordorigin="3567,12548" coordsize="1067,1080">
                  <v:group id="_x0000_s1224" style="position:absolute;left:3567;top:12548;width:1067;height:675" coordorigin="3567,12548" coordsize="1200,675">
                    <v:oval id="_x0000_s1222" style="position:absolute;left:3567;top:12548;width:1200;height:675" filled="f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223" type="#_x0000_t202" style="position:absolute;left:3701;top:12683;width:933;height:405" stroked="f">
                      <v:textbox style="mso-next-textbox:#_x0000_s1223">
                        <w:txbxContent>
                          <w:p w14:paraId="019E1080" w14:textId="77777777" w:rsidR="00185DCD" w:rsidRDefault="00185DCD" w:rsidP="00185DCD">
                            <w:pPr>
                              <w:jc w:val="center"/>
                            </w:pPr>
                            <w:r>
                              <w:t>начало</w:t>
                            </w:r>
                          </w:p>
                        </w:txbxContent>
                      </v:textbox>
                    </v:shape>
                  </v:group>
                  <v:line id="_x0000_s1225" style="position:absolute" from="4101,13223" to="4102,13628">
                    <v:stroke endarrow="block"/>
                  </v:line>
                  <w10:wrap type="square"/>
                </v:group>
              </w:pict>
            </w:r>
          </w:p>
          <w:p w14:paraId="5C5BF4E0" w14:textId="77777777" w:rsidR="00185DCD" w:rsidRPr="00230CDE" w:rsidRDefault="00185DCD" w:rsidP="00914EBA">
            <w:pPr>
              <w:spacing w:before="60" w:after="60" w:line="276" w:lineRule="auto"/>
              <w:rPr>
                <w:b/>
              </w:rPr>
            </w:pPr>
          </w:p>
          <w:p w14:paraId="4ECE13C9" w14:textId="77777777" w:rsidR="00185DCD" w:rsidRPr="00230CDE" w:rsidRDefault="00185DCD" w:rsidP="00914EBA">
            <w:pPr>
              <w:spacing w:before="60" w:after="60" w:line="276" w:lineRule="auto"/>
              <w:rPr>
                <w:b/>
              </w:rPr>
            </w:pPr>
          </w:p>
          <w:p w14:paraId="52D9DAC3" w14:textId="77777777" w:rsidR="00185DCD" w:rsidRPr="00425245" w:rsidRDefault="00185DCD" w:rsidP="00914EBA">
            <w:pPr>
              <w:spacing w:before="60" w:after="60" w:line="276" w:lineRule="auto"/>
              <w:rPr>
                <w:b/>
                <w:sz w:val="16"/>
                <w:szCs w:val="16"/>
              </w:rPr>
            </w:pPr>
          </w:p>
          <w:p w14:paraId="0AAA5564" w14:textId="77777777" w:rsidR="00185DCD" w:rsidRPr="00425245" w:rsidRDefault="00CA2490" w:rsidP="00914EBA">
            <w:pPr>
              <w:spacing w:before="60" w:after="60" w:line="276" w:lineRule="auto"/>
              <w:rPr>
                <w:b/>
                <w:sz w:val="16"/>
                <w:szCs w:val="16"/>
              </w:rPr>
            </w:pPr>
            <w:r w:rsidRPr="00425245">
              <w:rPr>
                <w:b/>
                <w:noProof/>
                <w:sz w:val="16"/>
                <w:szCs w:val="16"/>
              </w:rPr>
              <w:pict w14:anchorId="45403679">
                <v:group id="_x0000_s1237" style="position:absolute;margin-left:27.1pt;margin-top:-1.8pt;width:1in;height:51.5pt;z-index:2" coordorigin="1563,11889" coordsize="1440,1030">
                  <v:group id="_x0000_s1228" style="position:absolute;left:1563;top:12249;width:1440;height:670" coordorigin="3567,12548" coordsize="1200,675">
                    <v:oval id="_x0000_s1229" style="position:absolute;left:3567;top:12548;width:1200;height:675" filled="f"/>
                    <v:shape id="_x0000_s1230" type="#_x0000_t202" style="position:absolute;left:3701;top:12683;width:933;height:405" stroked="f">
                      <v:textbox style="mso-next-textbox:#_x0000_s1230">
                        <w:txbxContent>
                          <w:p w14:paraId="183A13F2" w14:textId="77777777" w:rsidR="00185DCD" w:rsidRDefault="00185DCD" w:rsidP="00185DCD">
                            <w:pPr>
                              <w:jc w:val="center"/>
                            </w:pPr>
                            <w:r>
                              <w:t>край</w:t>
                            </w:r>
                          </w:p>
                        </w:txbxContent>
                      </v:textbox>
                    </v:shape>
                  </v:group>
                  <v:line id="_x0000_s1231" style="position:absolute" from="2283,11889" to="2284,12291">
                    <v:stroke endarrow="block"/>
                  </v:line>
                  <w10:wrap type="square"/>
                </v:group>
              </w:pict>
            </w:r>
            <w:r w:rsidR="00425245" w:rsidRPr="00425245">
              <w:rPr>
                <w:b/>
                <w:sz w:val="16"/>
                <w:szCs w:val="16"/>
              </w:rPr>
              <w:t xml:space="preserve"> </w:t>
            </w:r>
          </w:p>
          <w:p w14:paraId="439A9C0B" w14:textId="77777777" w:rsidR="00185DCD" w:rsidRPr="00230CDE" w:rsidRDefault="00185DCD" w:rsidP="00914EBA">
            <w:pPr>
              <w:spacing w:before="60" w:after="60" w:line="276" w:lineRule="auto"/>
              <w:rPr>
                <w:b/>
              </w:rPr>
            </w:pPr>
          </w:p>
          <w:p w14:paraId="1D612D1D" w14:textId="77777777" w:rsidR="00185DCD" w:rsidRPr="00230CDE" w:rsidRDefault="00185DCD" w:rsidP="00914EBA">
            <w:pPr>
              <w:spacing w:before="60" w:after="60" w:line="276" w:lineRule="auto"/>
              <w:rPr>
                <w:b/>
              </w:rPr>
            </w:pPr>
          </w:p>
        </w:tc>
        <w:tc>
          <w:tcPr>
            <w:tcW w:w="7326" w:type="dxa"/>
            <w:shd w:val="clear" w:color="auto" w:fill="auto"/>
          </w:tcPr>
          <w:p w14:paraId="340C6037" w14:textId="77777777" w:rsidR="00185DCD" w:rsidRPr="00230CDE" w:rsidRDefault="00185DCD" w:rsidP="00914EBA">
            <w:pPr>
              <w:spacing w:before="60" w:after="60" w:line="276" w:lineRule="auto"/>
              <w:rPr>
                <w:b/>
              </w:rPr>
            </w:pPr>
            <w:r w:rsidRPr="00230CDE">
              <w:rPr>
                <w:b/>
              </w:rPr>
              <w:t>Блокове за начало и край</w:t>
            </w:r>
          </w:p>
          <w:p w14:paraId="59D3FE0A" w14:textId="77777777" w:rsidR="00185DCD" w:rsidRDefault="00185DCD" w:rsidP="00914EBA">
            <w:pPr>
              <w:spacing w:before="60" w:after="60" w:line="276" w:lineRule="auto"/>
            </w:pPr>
            <w:r>
              <w:t>А) за начало</w:t>
            </w:r>
          </w:p>
          <w:p w14:paraId="34C59A3A" w14:textId="77777777" w:rsidR="00185DCD" w:rsidRDefault="00185DCD" w:rsidP="00914EBA">
            <w:pPr>
              <w:spacing w:before="60" w:after="60" w:line="276" w:lineRule="auto"/>
            </w:pPr>
            <w:r>
              <w:t>Определя мястото, откъдето започва ипълнението на алгоритъма.</w:t>
            </w:r>
          </w:p>
          <w:p w14:paraId="1BBA7FAF" w14:textId="77777777" w:rsidR="00185DCD" w:rsidRDefault="00185DCD" w:rsidP="00914EBA">
            <w:pPr>
              <w:spacing w:before="60" w:after="60" w:line="276" w:lineRule="auto"/>
            </w:pPr>
          </w:p>
          <w:p w14:paraId="5CC12388" w14:textId="77777777" w:rsidR="00185DCD" w:rsidRDefault="00185DCD" w:rsidP="00914EBA">
            <w:pPr>
              <w:spacing w:before="60" w:after="60" w:line="276" w:lineRule="auto"/>
            </w:pPr>
            <w:r>
              <w:t xml:space="preserve">Б) за край </w:t>
            </w:r>
          </w:p>
          <w:p w14:paraId="787CF2C4" w14:textId="77777777" w:rsidR="00185DCD" w:rsidRPr="00185DCD" w:rsidRDefault="00185DCD" w:rsidP="00914EBA">
            <w:pPr>
              <w:spacing w:before="60" w:after="60" w:line="276" w:lineRule="auto"/>
            </w:pPr>
            <w:r>
              <w:t>Определя мястото, където приключва изпълнението на алгоритъма.</w:t>
            </w:r>
          </w:p>
        </w:tc>
      </w:tr>
      <w:tr w:rsidR="00185DCD" w14:paraId="1F04BA63" w14:textId="77777777" w:rsidTr="00425245">
        <w:trPr>
          <w:jc w:val="center"/>
        </w:trPr>
        <w:tc>
          <w:tcPr>
            <w:tcW w:w="2988" w:type="dxa"/>
            <w:shd w:val="clear" w:color="auto" w:fill="auto"/>
          </w:tcPr>
          <w:p w14:paraId="2AB528A6" w14:textId="77777777" w:rsidR="0020559D" w:rsidRDefault="0020559D" w:rsidP="00914EBA">
            <w:pPr>
              <w:spacing w:before="60" w:after="60" w:line="276" w:lineRule="auto"/>
              <w:jc w:val="center"/>
            </w:pPr>
            <w:r>
              <w:rPr>
                <w:noProof/>
              </w:rPr>
              <w:pict w14:anchorId="4B769034">
                <v:group id="_x0000_s1245" style="position:absolute;left:0;text-align:left;margin-left:27.1pt;margin-top:8.65pt;width:81pt;height:72.15pt;z-index:3;mso-position-horizontal-relative:text;mso-position-vertical-relative:text" coordorigin="2901,2678" coordsize="1200,1215">
                  <v:group id="_x0000_s1242" style="position:absolute;left:2901;top:3083;width:1200;height:405" coordorigin="2901,3083" coordsize="1200,405"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_x0000_s1240" type="#_x0000_t7" style="position:absolute;left:2901;top:3083;width:1200;height:405" filled="f"/>
                    <v:shape id="_x0000_s1241" type="#_x0000_t202" style="position:absolute;left:3167;top:3083;width:667;height:405" filled="f" stroked="f">
                      <v:textbox style="mso-next-textbox:#_x0000_s1241">
                        <w:txbxContent>
                          <w:p w14:paraId="532E0410" w14:textId="77777777" w:rsidR="0020559D" w:rsidRDefault="0020559D" w:rsidP="0020559D">
                            <w:pPr>
                              <w:jc w:val="center"/>
                            </w:pPr>
                            <w:r>
                              <w:t>вход</w:t>
                            </w:r>
                          </w:p>
                        </w:txbxContent>
                      </v:textbox>
                    </v:shape>
                  </v:group>
                  <v:line id="_x0000_s1243" style="position:absolute" from="3567,2678" to="3568,3083">
                    <v:stroke endarrow="block"/>
                  </v:line>
                  <v:line id="_x0000_s1244" style="position:absolute" from="3567,3488" to="3568,3893">
                    <v:stroke endarrow="block"/>
                  </v:line>
                  <w10:wrap type="square"/>
                </v:group>
              </w:pict>
            </w:r>
          </w:p>
          <w:p w14:paraId="02E54033" w14:textId="77777777" w:rsidR="0020559D" w:rsidRDefault="0020559D" w:rsidP="00914EBA">
            <w:pPr>
              <w:spacing w:before="60" w:after="60" w:line="276" w:lineRule="auto"/>
              <w:jc w:val="center"/>
            </w:pPr>
          </w:p>
          <w:p w14:paraId="2FDC9A7A" w14:textId="77777777" w:rsidR="0020559D" w:rsidRDefault="0020559D" w:rsidP="00914EBA">
            <w:pPr>
              <w:spacing w:before="60" w:after="60" w:line="276" w:lineRule="auto"/>
              <w:jc w:val="center"/>
            </w:pPr>
          </w:p>
          <w:p w14:paraId="3D1F0BC5" w14:textId="77777777" w:rsidR="0020559D" w:rsidRDefault="0020559D" w:rsidP="00914EBA">
            <w:pPr>
              <w:spacing w:before="60" w:after="60" w:line="276" w:lineRule="auto"/>
              <w:jc w:val="center"/>
            </w:pPr>
          </w:p>
          <w:p w14:paraId="6B13600D" w14:textId="77777777" w:rsidR="00185DCD" w:rsidRDefault="00425245" w:rsidP="00870B28">
            <w:pPr>
              <w:spacing w:before="60" w:after="60" w:line="276" w:lineRule="auto"/>
            </w:pPr>
            <w:r>
              <w:rPr>
                <w:noProof/>
              </w:rPr>
              <w:pict w14:anchorId="1E870956">
                <v:group id="_x0000_s1308" style="position:absolute;margin-left:-86.1pt;margin-top:11.2pt;width:81pt;height:62.85pt;z-index:6" coordorigin="1669,11576" coordsize="1620,1257">
                  <v:line id="_x0000_s1250" style="position:absolute" from="2462,11576" to="2463,11995">
                    <v:stroke endarrow="block"/>
                  </v:line>
                  <v:line id="_x0000_s1251" style="position:absolute" from="2462,12414" to="2463,12833">
                    <v:stroke endarrow="block"/>
                  </v:line>
                  <v:group id="_x0000_s1307" style="position:absolute;left:1669;top:11997;width:1620;height:419" coordorigin="1669,11996" coordsize="1620,419">
                    <v:shape id="_x0000_s1248" type="#_x0000_t7" style="position:absolute;left:1669;top:11996;width:1620;height:419;flip:y" adj="5600" filled="f"/>
                    <v:shape id="_x0000_s1249" type="#_x0000_t202" style="position:absolute;left:2102;top:11996;width:901;height:419" filled="f" stroked="f">
                      <v:textbox style="mso-next-textbox:#_x0000_s1249">
                        <w:txbxContent>
                          <w:p w14:paraId="7A3C8B7C" w14:textId="77777777" w:rsidR="0020559D" w:rsidRDefault="0020559D" w:rsidP="0020559D">
                            <w:pPr>
                              <w:jc w:val="center"/>
                            </w:pPr>
                            <w:r>
                              <w:t>изход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</w:p>
        </w:tc>
        <w:tc>
          <w:tcPr>
            <w:tcW w:w="7326" w:type="dxa"/>
            <w:shd w:val="clear" w:color="auto" w:fill="auto"/>
          </w:tcPr>
          <w:p w14:paraId="6158CA9B" w14:textId="77777777" w:rsidR="00914EBA" w:rsidRPr="00425245" w:rsidRDefault="00914EBA" w:rsidP="00914EBA">
            <w:pPr>
              <w:spacing w:before="60" w:after="60" w:line="276" w:lineRule="auto"/>
              <w:rPr>
                <w:b/>
                <w:sz w:val="16"/>
                <w:szCs w:val="16"/>
              </w:rPr>
            </w:pPr>
          </w:p>
          <w:p w14:paraId="26618E20" w14:textId="77777777" w:rsidR="00185DCD" w:rsidRPr="00230CDE" w:rsidRDefault="00EF4F89" w:rsidP="00914EBA">
            <w:pPr>
              <w:spacing w:before="60" w:after="60" w:line="276" w:lineRule="auto"/>
              <w:rPr>
                <w:b/>
              </w:rPr>
            </w:pPr>
            <w:r w:rsidRPr="00230CDE">
              <w:rPr>
                <w:b/>
              </w:rPr>
              <w:t>Блокове за вход и изход</w:t>
            </w:r>
          </w:p>
          <w:p w14:paraId="07963819" w14:textId="77777777" w:rsidR="0020559D" w:rsidRDefault="0020559D" w:rsidP="00914EBA">
            <w:pPr>
              <w:spacing w:before="60" w:after="60" w:line="276" w:lineRule="auto"/>
            </w:pPr>
            <w:r>
              <w:t>А) за вход</w:t>
            </w:r>
          </w:p>
          <w:p w14:paraId="28F2BBB9" w14:textId="77777777" w:rsidR="0020559D" w:rsidRDefault="0020559D" w:rsidP="00914EBA">
            <w:pPr>
              <w:spacing w:before="60" w:after="60" w:line="276" w:lineRule="auto"/>
            </w:pPr>
            <w:r>
              <w:t>Описват се входните данни за алгоритъма.</w:t>
            </w:r>
          </w:p>
          <w:p w14:paraId="03187B3B" w14:textId="77777777" w:rsidR="0020559D" w:rsidRPr="00425245" w:rsidRDefault="0020559D" w:rsidP="00914EBA">
            <w:pPr>
              <w:spacing w:before="60" w:after="60" w:line="276" w:lineRule="auto"/>
              <w:rPr>
                <w:sz w:val="16"/>
                <w:szCs w:val="16"/>
              </w:rPr>
            </w:pPr>
          </w:p>
          <w:p w14:paraId="5D3C43CC" w14:textId="77777777" w:rsidR="0020559D" w:rsidRDefault="0020559D" w:rsidP="00914EBA">
            <w:pPr>
              <w:spacing w:before="60" w:after="60" w:line="276" w:lineRule="auto"/>
            </w:pPr>
            <w:r>
              <w:t xml:space="preserve">Б) за изход </w:t>
            </w:r>
          </w:p>
          <w:p w14:paraId="6C01E03F" w14:textId="77777777" w:rsidR="0020559D" w:rsidRPr="00230CDE" w:rsidRDefault="0020559D" w:rsidP="00914EBA">
            <w:pPr>
              <w:spacing w:before="60" w:after="60" w:line="276" w:lineRule="auto"/>
              <w:rPr>
                <w:b/>
              </w:rPr>
            </w:pPr>
            <w:r>
              <w:t>Извеждат се крайните и междинните резълтати от работата на алгоритъма.</w:t>
            </w:r>
          </w:p>
        </w:tc>
      </w:tr>
      <w:tr w:rsidR="00185DCD" w14:paraId="61F73AA5" w14:textId="77777777" w:rsidTr="00425245">
        <w:trPr>
          <w:jc w:val="center"/>
        </w:trPr>
        <w:tc>
          <w:tcPr>
            <w:tcW w:w="2988" w:type="dxa"/>
            <w:shd w:val="clear" w:color="auto" w:fill="auto"/>
          </w:tcPr>
          <w:p w14:paraId="136F3837" w14:textId="77777777" w:rsidR="00185DCD" w:rsidRDefault="00731D3F" w:rsidP="00914EBA">
            <w:pPr>
              <w:spacing w:before="60" w:after="60" w:line="276" w:lineRule="auto"/>
              <w:jc w:val="center"/>
            </w:pPr>
            <w:r>
              <w:rPr>
                <w:noProof/>
              </w:rPr>
              <w:pict w14:anchorId="3D7DF80B">
                <v:group id="_x0000_s1263" style="position:absolute;left:0;text-align:left;margin-left:32.4pt;margin-top:-.45pt;width:90pt;height:68.8pt;z-index:4;mso-position-horizontal-relative:text;mso-position-vertical-relative:text" coordorigin="2281,4621" coordsize="1800,1376">
                  <v:rect id="_x0000_s1254" style="position:absolute;left:2281;top:5039;width:1800;height:540" filled="f"/>
                  <v:line id="_x0000_s1261" style="position:absolute" from="3181,4621" to="3181,5039">
                    <v:stroke endarrow="block"/>
                  </v:line>
                  <v:line id="_x0000_s1262" style="position:absolute" from="3181,5579" to="3181,5997">
                    <v:stroke endarrow="block"/>
                  </v:line>
                  <w10:wrap type="square"/>
                </v:group>
              </w:pict>
            </w:r>
          </w:p>
        </w:tc>
        <w:tc>
          <w:tcPr>
            <w:tcW w:w="7326" w:type="dxa"/>
            <w:shd w:val="clear" w:color="auto" w:fill="auto"/>
          </w:tcPr>
          <w:p w14:paraId="2CCC5E10" w14:textId="77777777" w:rsidR="00914EBA" w:rsidRDefault="00914EBA" w:rsidP="00914EBA">
            <w:pPr>
              <w:spacing w:before="60" w:after="60" w:line="276" w:lineRule="auto"/>
              <w:jc w:val="both"/>
              <w:rPr>
                <w:b/>
              </w:rPr>
            </w:pPr>
          </w:p>
          <w:p w14:paraId="37415B9D" w14:textId="77777777" w:rsidR="00185DCD" w:rsidRPr="00230CDE" w:rsidRDefault="00731D3F" w:rsidP="00914EBA">
            <w:pPr>
              <w:spacing w:before="60" w:after="60" w:line="276" w:lineRule="auto"/>
              <w:jc w:val="both"/>
              <w:rPr>
                <w:b/>
              </w:rPr>
            </w:pPr>
            <w:r w:rsidRPr="00230CDE">
              <w:rPr>
                <w:b/>
              </w:rPr>
              <w:t xml:space="preserve">Блокове за обработка </w:t>
            </w:r>
          </w:p>
          <w:p w14:paraId="61645AAB" w14:textId="77777777" w:rsidR="00731D3F" w:rsidRPr="00731D3F" w:rsidRDefault="00731D3F" w:rsidP="00914EBA">
            <w:pPr>
              <w:spacing w:before="60" w:after="60" w:line="276" w:lineRule="auto"/>
              <w:jc w:val="both"/>
            </w:pPr>
            <w:r>
              <w:t>Описват се произволен брой безусловни операции над обектите.</w:t>
            </w:r>
          </w:p>
        </w:tc>
      </w:tr>
      <w:tr w:rsidR="00185DCD" w14:paraId="513AEA82" w14:textId="77777777" w:rsidTr="00425245">
        <w:trPr>
          <w:jc w:val="center"/>
        </w:trPr>
        <w:tc>
          <w:tcPr>
            <w:tcW w:w="2988" w:type="dxa"/>
            <w:shd w:val="clear" w:color="auto" w:fill="auto"/>
          </w:tcPr>
          <w:p w14:paraId="6491B4B0" w14:textId="77777777" w:rsidR="00185DCD" w:rsidRDefault="00063D17" w:rsidP="00914EBA">
            <w:pPr>
              <w:spacing w:before="60" w:after="60" w:line="276" w:lineRule="auto"/>
              <w:jc w:val="both"/>
            </w:pPr>
            <w:r>
              <w:rPr>
                <w:noProof/>
              </w:rPr>
              <w:pict w14:anchorId="24A182A2">
                <v:group id="_x0000_s1278" style="position:absolute;left:0;text-align:left;margin-left:0;margin-top:19.3pt;width:108pt;height:1in;z-index:5;mso-position-horizontal:center;mso-position-horizontal-relative:text;mso-position-vertical-relative:text" coordorigin="3701,2408" coordsize="1600,1080">
                  <v:group id="_x0000_s1274" style="position:absolute;left:3834;top:2408;width:1467;height:1080" coordorigin="3834,2408" coordsize="1467,1080">
                    <v:group id="_x0000_s1272" style="position:absolute;left:3834;top:2408;width:1333;height:1080" coordorigin="3834,2408" coordsize="1333,1080">
                      <v:group id="_x0000_s1270" style="position:absolute;left:4101;top:2408;width:1066;height:1080" coordorigin="4101,2408" coordsize="1066,1080">
                        <v:group id="_x0000_s1268" style="position:absolute;left:4101;top:2408;width:800;height:1080" coordorigin="4101,2408" coordsize="800,945">
                          <v:shapetype id="_x0000_t4" coordsize="21600,21600" o:spt="4" path="m10800,l,10800,10800,21600,21600,10800xe">
                            <v:stroke joinstyle="miter"/>
                            <v:path gradientshapeok="t" o:connecttype="rect" textboxrect="5400,5400,16200,16200"/>
                          </v:shapetype>
                          <v:shape id="_x0000_s1264" type="#_x0000_t4" style="position:absolute;left:4101;top:2678;width:800;height:675"/>
                          <v:line id="_x0000_s1266" style="position:absolute" from="4501,2408" to="4502,2678">
                            <v:stroke endarrow="block"/>
                          </v:line>
                        </v:group>
                        <v:line id="_x0000_s1269" style="position:absolute" from="4901,3083" to="5167,3084">
                          <v:stroke endarrow="block"/>
                        </v:line>
                      </v:group>
                      <v:line id="_x0000_s1271" style="position:absolute;flip:x" from="3834,3083" to="4101,3083">
                        <v:stroke endarrow="block"/>
                      </v:line>
                    </v:group>
                    <v:shape id="_x0000_s1273" type="#_x0000_t202" style="position:absolute;left:4901;top:2678;width:400;height:405" filled="f" stroked="f">
                      <v:textbox style="mso-next-textbox:#_x0000_s1273">
                        <w:txbxContent>
                          <w:p w14:paraId="08625B27" w14:textId="77777777" w:rsidR="00063D17" w:rsidRDefault="00063D17">
                            <w:r>
                              <w:t>да</w:t>
                            </w:r>
                          </w:p>
                        </w:txbxContent>
                      </v:textbox>
                    </v:shape>
                  </v:group>
                  <v:shape id="_x0000_s1277" type="#_x0000_t202" style="position:absolute;left:3701;top:2678;width:400;height:404" filled="f" stroked="f">
                    <v:textbox style="mso-next-textbox:#_x0000_s1277">
                      <w:txbxContent>
                        <w:p w14:paraId="4AEC2698" w14:textId="77777777" w:rsidR="00063D17" w:rsidRDefault="00063D17">
                          <w:r>
                            <w:t>не</w:t>
                          </w:r>
                        </w:p>
                      </w:txbxContent>
                    </v:textbox>
                  </v:shape>
                  <w10:wrap type="square"/>
                </v:group>
              </w:pict>
            </w:r>
          </w:p>
        </w:tc>
        <w:tc>
          <w:tcPr>
            <w:tcW w:w="7326" w:type="dxa"/>
            <w:shd w:val="clear" w:color="auto" w:fill="auto"/>
          </w:tcPr>
          <w:p w14:paraId="44CDC198" w14:textId="77777777" w:rsidR="00185DCD" w:rsidRPr="00230CDE" w:rsidRDefault="00B81428" w:rsidP="00914EBA">
            <w:pPr>
              <w:spacing w:before="60" w:after="60" w:line="276" w:lineRule="auto"/>
              <w:jc w:val="both"/>
              <w:rPr>
                <w:b/>
              </w:rPr>
            </w:pPr>
            <w:r w:rsidRPr="00230CDE">
              <w:rPr>
                <w:b/>
              </w:rPr>
              <w:t>Логически блок</w:t>
            </w:r>
          </w:p>
          <w:p w14:paraId="2488AF26" w14:textId="77777777" w:rsidR="00B81428" w:rsidRDefault="00B81428" w:rsidP="00914EBA">
            <w:pPr>
              <w:spacing w:before="60" w:after="60" w:line="276" w:lineRule="auto"/>
              <w:jc w:val="both"/>
            </w:pPr>
            <w:r>
              <w:t>Задава се необходимото логическо условие.</w:t>
            </w:r>
          </w:p>
          <w:p w14:paraId="2AB410DC" w14:textId="77777777" w:rsidR="00B81428" w:rsidRDefault="00B81428" w:rsidP="00914EBA">
            <w:pPr>
              <w:spacing w:before="60" w:after="60" w:line="276" w:lineRule="auto"/>
              <w:jc w:val="both"/>
            </w:pPr>
            <w:r>
              <w:t xml:space="preserve">Блокът служи за разклоняване на изчислителния процес. </w:t>
            </w:r>
          </w:p>
          <w:p w14:paraId="58F78968" w14:textId="77777777" w:rsidR="00B81428" w:rsidRDefault="00B81428" w:rsidP="00914EBA">
            <w:pPr>
              <w:spacing w:before="60" w:after="60" w:line="276" w:lineRule="auto"/>
              <w:jc w:val="both"/>
            </w:pPr>
            <w:r>
              <w:t>Проверява се верността на условието:</w:t>
            </w:r>
          </w:p>
          <w:p w14:paraId="2B5F518B" w14:textId="77777777" w:rsidR="00B81428" w:rsidRDefault="00B81428" w:rsidP="00914EBA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spacing w:before="60" w:after="60" w:line="276" w:lineRule="auto"/>
              <w:ind w:left="72" w:firstLine="180"/>
              <w:jc w:val="both"/>
            </w:pPr>
            <w:r>
              <w:t>ако е вярно, изпълнението продължава с блока, посочен от стрелката с надпис “да”;</w:t>
            </w:r>
          </w:p>
          <w:p w14:paraId="02C81785" w14:textId="77777777" w:rsidR="00B81428" w:rsidRPr="00B81428" w:rsidRDefault="00B81428" w:rsidP="00914EBA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spacing w:before="60" w:after="60" w:line="276" w:lineRule="auto"/>
              <w:ind w:left="72" w:firstLine="180"/>
              <w:jc w:val="both"/>
            </w:pPr>
            <w:r>
              <w:t>ако не е вярно, продължава с блока, посочен от стрелката с надпис “не”.</w:t>
            </w:r>
          </w:p>
        </w:tc>
      </w:tr>
    </w:tbl>
    <w:p w14:paraId="5C4368F9" w14:textId="77777777" w:rsidR="00185DCD" w:rsidRPr="00185DCD" w:rsidRDefault="00185DCD" w:rsidP="00914EBA">
      <w:pPr>
        <w:spacing w:line="276" w:lineRule="auto"/>
        <w:jc w:val="both"/>
      </w:pPr>
    </w:p>
    <w:p w14:paraId="211F10F2" w14:textId="77777777" w:rsidR="004A4C59" w:rsidRDefault="00914EBA" w:rsidP="00A07293">
      <w:pPr>
        <w:spacing w:line="276" w:lineRule="auto"/>
        <w:jc w:val="both"/>
      </w:pPr>
      <w:r>
        <w:rPr>
          <w:b/>
        </w:rPr>
        <w:lastRenderedPageBreak/>
        <w:t xml:space="preserve">3. </w:t>
      </w:r>
      <w:r w:rsidRPr="00FA0880">
        <w:rPr>
          <w:b/>
        </w:rPr>
        <w:t>О</w:t>
      </w:r>
      <w:r w:rsidR="004A4C59" w:rsidRPr="00FA0880">
        <w:rPr>
          <w:b/>
        </w:rPr>
        <w:t>сновни изисквания при съставяне на блокови схеми</w:t>
      </w:r>
    </w:p>
    <w:p w14:paraId="3FD9CA63" w14:textId="77777777" w:rsidR="004A4C59" w:rsidRDefault="004A4C59" w:rsidP="00914EBA">
      <w:pPr>
        <w:numPr>
          <w:ilvl w:val="0"/>
          <w:numId w:val="15"/>
        </w:numPr>
        <w:spacing w:line="276" w:lineRule="auto"/>
        <w:jc w:val="both"/>
      </w:pPr>
      <w:r>
        <w:t>всяка блок-схема трябва да има точно едно “начало” и поне един край;</w:t>
      </w:r>
    </w:p>
    <w:p w14:paraId="213613D4" w14:textId="77777777" w:rsidR="004A4C59" w:rsidRDefault="004A4C59" w:rsidP="00914EBA">
      <w:pPr>
        <w:numPr>
          <w:ilvl w:val="0"/>
          <w:numId w:val="15"/>
        </w:numPr>
        <w:tabs>
          <w:tab w:val="clear" w:pos="720"/>
          <w:tab w:val="num" w:pos="540"/>
        </w:tabs>
        <w:spacing w:line="276" w:lineRule="auto"/>
        <w:ind w:left="0" w:firstLine="360"/>
        <w:jc w:val="both"/>
      </w:pPr>
      <w:r>
        <w:t>до всеки блок от схемата трябва да има път от началото. От всеки блок трябва да има път, водещ към края.</w:t>
      </w:r>
    </w:p>
    <w:p w14:paraId="32A37A04" w14:textId="77777777" w:rsidR="004A4C59" w:rsidRDefault="004A4C59" w:rsidP="00914EBA">
      <w:pPr>
        <w:numPr>
          <w:ilvl w:val="0"/>
          <w:numId w:val="15"/>
        </w:numPr>
        <w:tabs>
          <w:tab w:val="clear" w:pos="720"/>
          <w:tab w:val="num" w:pos="540"/>
        </w:tabs>
        <w:spacing w:line="276" w:lineRule="auto"/>
        <w:ind w:left="0" w:firstLine="360"/>
        <w:jc w:val="both"/>
      </w:pPr>
      <w:r>
        <w:t>Блоковете, описващи цикличните алгоритми, да не допускат “зацикляне”.</w:t>
      </w:r>
    </w:p>
    <w:p w14:paraId="448CC8AA" w14:textId="77777777" w:rsidR="008D06E4" w:rsidRDefault="008D06E4" w:rsidP="00914EBA">
      <w:pPr>
        <w:spacing w:line="276" w:lineRule="auto"/>
        <w:jc w:val="both"/>
      </w:pPr>
    </w:p>
    <w:p w14:paraId="67FAFA19" w14:textId="77777777" w:rsidR="00733E5B" w:rsidRDefault="00AB1CF0" w:rsidP="00914EBA">
      <w:pPr>
        <w:spacing w:line="276" w:lineRule="auto"/>
        <w:jc w:val="both"/>
        <w:rPr>
          <w:b/>
        </w:rPr>
      </w:pPr>
      <w:r w:rsidRPr="00AB1CF0">
        <w:rPr>
          <w:b/>
        </w:rPr>
        <w:t>4.</w:t>
      </w:r>
      <w:r>
        <w:rPr>
          <w:b/>
        </w:rPr>
        <w:t xml:space="preserve"> Задачи:</w:t>
      </w:r>
    </w:p>
    <w:p w14:paraId="225970D8" w14:textId="77777777" w:rsidR="007033F4" w:rsidRPr="007935BA" w:rsidRDefault="007033F4" w:rsidP="007033F4">
      <w:pPr>
        <w:spacing w:after="120"/>
        <w:jc w:val="both"/>
      </w:pPr>
      <w:r w:rsidRPr="00421A72">
        <w:rPr>
          <w:b/>
          <w:bCs/>
        </w:rPr>
        <w:t>1)</w:t>
      </w:r>
      <w:r w:rsidRPr="007935BA">
        <w:t xml:space="preserve"> Да се състави алгоритъм за намиране лицето на </w:t>
      </w:r>
      <w:r>
        <w:t>равнобедрен трапец</w:t>
      </w:r>
      <w:r w:rsidRPr="007935BA">
        <w:t>, като знаете страната а, височината h и обиколката му.</w:t>
      </w:r>
    </w:p>
    <w:p w14:paraId="5C4AC730" w14:textId="77777777" w:rsidR="007033F4" w:rsidRPr="007935BA" w:rsidRDefault="007033F4" w:rsidP="007033F4">
      <w:pPr>
        <w:spacing w:after="120"/>
        <w:jc w:val="both"/>
      </w:pPr>
      <w:r w:rsidRPr="00421A72">
        <w:rPr>
          <w:b/>
          <w:bCs/>
        </w:rPr>
        <w:t xml:space="preserve">2) </w:t>
      </w:r>
      <w:r w:rsidRPr="007935BA">
        <w:t xml:space="preserve">Да се състави алгоритъм за пресмятане на израза  </w:t>
      </w:r>
      <w:r w:rsidRPr="007935BA">
        <w:rPr>
          <w:lang w:val="en-US"/>
        </w:rPr>
        <w:t xml:space="preserve">  </w:t>
      </w:r>
      <w:r w:rsidRPr="00C60190">
        <w:rPr>
          <w:position w:val="-24"/>
        </w:rPr>
        <w:object w:dxaOrig="1719" w:dyaOrig="620" w14:anchorId="0965CD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31.5pt" o:ole="">
            <v:imagedata r:id="rId8" o:title=""/>
          </v:shape>
          <o:OLEObject Type="Embed" ProgID="Equation.3" ShapeID="_x0000_i1025" DrawAspect="Content" ObjectID="_1698213446" r:id="rId9"/>
        </w:object>
      </w:r>
    </w:p>
    <w:p w14:paraId="3BC86989" w14:textId="77777777" w:rsidR="007033F4" w:rsidRPr="00620006" w:rsidRDefault="00F14EF9" w:rsidP="007033F4">
      <w:pPr>
        <w:spacing w:line="276" w:lineRule="auto"/>
        <w:jc w:val="both"/>
        <w:rPr>
          <w:b/>
          <w:lang w:val="en-US"/>
        </w:rPr>
      </w:pPr>
      <w:r>
        <w:rPr>
          <w:b/>
        </w:rPr>
        <w:t>3</w:t>
      </w:r>
      <w:r w:rsidR="00AB1CF0" w:rsidRPr="00AB1CF0">
        <w:rPr>
          <w:b/>
        </w:rPr>
        <w:t xml:space="preserve">) </w:t>
      </w:r>
      <w:r w:rsidR="007033F4" w:rsidRPr="00AB1CF0">
        <w:t>Да се състави алгоритъм за деление на две числа  х и у.</w:t>
      </w:r>
    </w:p>
    <w:p w14:paraId="1285723B" w14:textId="77777777" w:rsidR="007033F4" w:rsidRPr="00620006" w:rsidRDefault="00F14EF9" w:rsidP="007033F4">
      <w:pPr>
        <w:spacing w:line="276" w:lineRule="auto"/>
        <w:jc w:val="both"/>
        <w:rPr>
          <w:lang w:val="en-US"/>
        </w:rPr>
      </w:pPr>
      <w:r>
        <w:rPr>
          <w:b/>
        </w:rPr>
        <w:t>4</w:t>
      </w:r>
      <w:r w:rsidR="007033F4" w:rsidRPr="00AB1CF0">
        <w:rPr>
          <w:b/>
        </w:rPr>
        <w:t>)</w:t>
      </w:r>
      <w:r w:rsidR="007033F4">
        <w:rPr>
          <w:lang w:val="en-US"/>
        </w:rPr>
        <w:t xml:space="preserve"> </w:t>
      </w:r>
      <w:r w:rsidR="007033F4" w:rsidRPr="002A4986">
        <w:t xml:space="preserve">Да се </w:t>
      </w:r>
      <w:r w:rsidR="00C20E1D">
        <w:t xml:space="preserve">състави алгоритъм за намиране на </w:t>
      </w:r>
      <w:r w:rsidR="007033F4">
        <w:t xml:space="preserve">обиколката и лицето на правоъгълник с ширина </w:t>
      </w:r>
      <w:r w:rsidR="007033F4" w:rsidRPr="0031374E">
        <w:rPr>
          <w:sz w:val="26"/>
          <w:szCs w:val="26"/>
          <w:lang w:val="en-US"/>
        </w:rPr>
        <w:t>b</w:t>
      </w:r>
      <w:r w:rsidR="007033F4">
        <w:t xml:space="preserve">, която е 2 пъти по-малка от дължината </w:t>
      </w:r>
      <w:r w:rsidR="007033F4" w:rsidRPr="0031374E">
        <w:rPr>
          <w:sz w:val="26"/>
          <w:szCs w:val="26"/>
          <w:lang w:val="en-US"/>
        </w:rPr>
        <w:t>a</w:t>
      </w:r>
      <w:r w:rsidR="007033F4">
        <w:t>.</w:t>
      </w:r>
    </w:p>
    <w:p w14:paraId="247C0386" w14:textId="77777777" w:rsidR="0030216D" w:rsidRDefault="0030216D" w:rsidP="00F14EF9">
      <w:pPr>
        <w:spacing w:line="276" w:lineRule="auto"/>
        <w:jc w:val="both"/>
        <w:rPr>
          <w:b/>
          <w:color w:val="FF0000"/>
        </w:rPr>
      </w:pPr>
    </w:p>
    <w:p w14:paraId="449FE719" w14:textId="77777777" w:rsidR="00F14EF9" w:rsidRPr="005F417B" w:rsidRDefault="00F14EF9" w:rsidP="00F14EF9">
      <w:pPr>
        <w:spacing w:line="276" w:lineRule="auto"/>
        <w:jc w:val="both"/>
        <w:rPr>
          <w:b/>
          <w:color w:val="FF0000"/>
          <w:lang w:val="ru-RU"/>
        </w:rPr>
      </w:pPr>
      <w:r w:rsidRPr="005F417B">
        <w:rPr>
          <w:b/>
          <w:color w:val="FF0000"/>
        </w:rPr>
        <w:t>Дом.</w:t>
      </w:r>
      <w:r>
        <w:rPr>
          <w:b/>
          <w:color w:val="FF0000"/>
          <w:lang w:val="ru-RU"/>
        </w:rPr>
        <w:t>2</w:t>
      </w:r>
      <w:r w:rsidRPr="005F417B">
        <w:rPr>
          <w:b/>
          <w:color w:val="FF0000"/>
        </w:rPr>
        <w:t xml:space="preserve">: </w:t>
      </w:r>
    </w:p>
    <w:p w14:paraId="4571857F" w14:textId="77777777" w:rsidR="00C20E1D" w:rsidRDefault="00F14EF9" w:rsidP="00C20E1D">
      <w:pPr>
        <w:spacing w:line="276" w:lineRule="auto"/>
        <w:jc w:val="both"/>
      </w:pPr>
      <w:r w:rsidRPr="00421A72">
        <w:rPr>
          <w:b/>
          <w:bCs/>
        </w:rPr>
        <w:t>1)</w:t>
      </w:r>
      <w:r w:rsidRPr="007935BA">
        <w:t xml:space="preserve"> </w:t>
      </w:r>
      <w:r w:rsidR="00C20E1D" w:rsidRPr="00AB1CF0">
        <w:t>Да се състави алгоритъм за намиране</w:t>
      </w:r>
      <w:r w:rsidR="00C20E1D">
        <w:t xml:space="preserve"> на лицето на ромб, като знаете височината и обиколката му.</w:t>
      </w:r>
    </w:p>
    <w:p w14:paraId="2F1B23B1" w14:textId="77777777" w:rsidR="00F14EF9" w:rsidRPr="007935BA" w:rsidRDefault="00F14EF9" w:rsidP="002B57D1">
      <w:pPr>
        <w:spacing w:after="120"/>
        <w:jc w:val="both"/>
      </w:pPr>
      <w:r w:rsidRPr="00421A72">
        <w:rPr>
          <w:b/>
          <w:bCs/>
        </w:rPr>
        <w:t>2)</w:t>
      </w:r>
      <w:r w:rsidRPr="007935BA">
        <w:t xml:space="preserve"> Да се състави алгоритъм за пресмятане на израза  </w:t>
      </w:r>
      <w:r w:rsidRPr="007935BA">
        <w:rPr>
          <w:lang w:val="en-US"/>
        </w:rPr>
        <w:t xml:space="preserve"> </w:t>
      </w:r>
      <w:r w:rsidR="00500AFB" w:rsidRPr="00500AFB">
        <w:fldChar w:fldCharType="begin"/>
      </w:r>
      <w:r w:rsidR="00500AFB" w:rsidRPr="00500AFB">
        <w:instrText xml:space="preserve"> QUOTE </w:instrText>
      </w:r>
      <w:r w:rsidR="00500AFB" w:rsidRPr="00500AFB">
        <w:rPr>
          <w:position w:val="-12"/>
        </w:rPr>
        <w:pict w14:anchorId="7F4CDBC2">
          <v:shape id="_x0000_i1033" type="#_x0000_t75" style="width:53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9D1B94&quot;/&gt;&lt;wsp:rsid wsp:val=&quot;00012854&quot;/&gt;&lt;wsp:rsid wsp:val=&quot;00032A84&quot;/&gt;&lt;wsp:rsid wsp:val=&quot;00034464&quot;/&gt;&lt;wsp:rsid wsp:val=&quot;00044FB9&quot;/&gt;&lt;wsp:rsid wsp:val=&quot;000576B5&quot;/&gt;&lt;wsp:rsid wsp:val=&quot;00063D17&quot;/&gt;&lt;wsp:rsid wsp:val=&quot;00097672&quot;/&gt;&lt;wsp:rsid wsp:val=&quot;000A46D7&quot;/&gt;&lt;wsp:rsid wsp:val=&quot;000B7BF6&quot;/&gt;&lt;wsp:rsid wsp:val=&quot;00104402&quot;/&gt;&lt;wsp:rsid wsp:val=&quot;00105E6B&quot;/&gt;&lt;wsp:rsid wsp:val=&quot;001216D9&quot;/&gt;&lt;wsp:rsid wsp:val=&quot;001246B8&quot;/&gt;&lt;wsp:rsid wsp:val=&quot;0012513D&quot;/&gt;&lt;wsp:rsid wsp:val=&quot;00133F34&quot;/&gt;&lt;wsp:rsid wsp:val=&quot;00170FF8&quot;/&gt;&lt;wsp:rsid wsp:val=&quot;00185DCD&quot;/&gt;&lt;wsp:rsid wsp:val=&quot;00194345&quot;/&gt;&lt;wsp:rsid wsp:val=&quot;001A1D50&quot;/&gt;&lt;wsp:rsid wsp:val=&quot;001B4A72&quot;/&gt;&lt;wsp:rsid wsp:val=&quot;001C3B0A&quot;/&gt;&lt;wsp:rsid wsp:val=&quot;001C6D08&quot;/&gt;&lt;wsp:rsid wsp:val=&quot;001F3A1B&quot;/&gt;&lt;wsp:rsid wsp:val=&quot;0020554D&quot;/&gt;&lt;wsp:rsid wsp:val=&quot;0020559D&quot;/&gt;&lt;wsp:rsid wsp:val=&quot;00226B27&quot;/&gt;&lt;wsp:rsid wsp:val=&quot;0022720F&quot;/&gt;&lt;wsp:rsid wsp:val=&quot;00230CDE&quot;/&gt;&lt;wsp:rsid wsp:val=&quot;002550A3&quot;/&gt;&lt;wsp:rsid wsp:val=&quot;002949AF&quot;/&gt;&lt;wsp:rsid wsp:val=&quot;00296517&quot;/&gt;&lt;wsp:rsid wsp:val=&quot;002A4986&quot;/&gt;&lt;wsp:rsid wsp:val=&quot;002B4756&quot;/&gt;&lt;wsp:rsid wsp:val=&quot;002B57D1&quot;/&gt;&lt;wsp:rsid wsp:val=&quot;002B7993&quot;/&gt;&lt;wsp:rsid wsp:val=&quot;002D418E&quot;/&gt;&lt;wsp:rsid wsp:val=&quot;002F3FFA&quot;/&gt;&lt;wsp:rsid wsp:val=&quot;00300C8B&quot;/&gt;&lt;wsp:rsid wsp:val=&quot;00342C19&quot;/&gt;&lt;wsp:rsid wsp:val=&quot;0035371A&quot;/&gt;&lt;wsp:rsid wsp:val=&quot;003778CD&quot;/&gt;&lt;wsp:rsid wsp:val=&quot;0039623E&quot;/&gt;&lt;wsp:rsid wsp:val=&quot;00396C23&quot;/&gt;&lt;wsp:rsid wsp:val=&quot;003D4B2A&quot;/&gt;&lt;wsp:rsid wsp:val=&quot;003E239D&quot;/&gt;&lt;wsp:rsid wsp:val=&quot;00407249&quot;/&gt;&lt;wsp:rsid wsp:val=&quot;0041415F&quot;/&gt;&lt;wsp:rsid wsp:val=&quot;00421A72&quot;/&gt;&lt;wsp:rsid wsp:val=&quot;00425245&quot;/&gt;&lt;wsp:rsid wsp:val=&quot;00434E02&quot;/&gt;&lt;wsp:rsid wsp:val=&quot;00443E84&quot;/&gt;&lt;wsp:rsid wsp:val=&quot;004670F8&quot;/&gt;&lt;wsp:rsid wsp:val=&quot;00482613&quot;/&gt;&lt;wsp:rsid wsp:val=&quot;004A4C59&quot;/&gt;&lt;wsp:rsid wsp:val=&quot;004C5F29&quot;/&gt;&lt;wsp:rsid wsp:val=&quot;004D7B45&quot;/&gt;&lt;wsp:rsid wsp:val=&quot;004D7BA4&quot;/&gt;&lt;wsp:rsid wsp:val=&quot;004F2A59&quot;/&gt;&lt;wsp:rsid wsp:val=&quot;004F491F&quot;/&gt;&lt;wsp:rsid wsp:val=&quot;00500AFB&quot;/&gt;&lt;wsp:rsid wsp:val=&quot;00500DAD&quot;/&gt;&lt;wsp:rsid wsp:val=&quot;00511576&quot;/&gt;&lt;wsp:rsid wsp:val=&quot;00530EC8&quot;/&gt;&lt;wsp:rsid wsp:val=&quot;00534A05&quot;/&gt;&lt;wsp:rsid wsp:val=&quot;00534C8D&quot;/&gt;&lt;wsp:rsid wsp:val=&quot;00563172&quot;/&gt;&lt;wsp:rsid wsp:val=&quot;00565241&quot;/&gt;&lt;wsp:rsid wsp:val=&quot;00582C6E&quot;/&gt;&lt;wsp:rsid wsp:val=&quot;005905E0&quot;/&gt;&lt;wsp:rsid wsp:val=&quot;005A1ACC&quot;/&gt;&lt;wsp:rsid wsp:val=&quot;005C2CFF&quot;/&gt;&lt;wsp:rsid wsp:val=&quot;005D5DE8&quot;/&gt;&lt;wsp:rsid wsp:val=&quot;005F0BDC&quot;/&gt;&lt;wsp:rsid wsp:val=&quot;005F588F&quot;/&gt;&lt;wsp:rsid wsp:val=&quot;006013F8&quot;/&gt;&lt;wsp:rsid wsp:val=&quot;006065B5&quot;/&gt;&lt;wsp:rsid wsp:val=&quot;00607945&quot;/&gt;&lt;wsp:rsid wsp:val=&quot;00610B1A&quot;/&gt;&lt;wsp:rsid wsp:val=&quot;006407D6&quot;/&gt;&lt;wsp:rsid wsp:val=&quot;006446A3&quot;/&gt;&lt;wsp:rsid wsp:val=&quot;00657211&quot;/&gt;&lt;wsp:rsid wsp:val=&quot;006643E6&quot;/&gt;&lt;wsp:rsid wsp:val=&quot;0068238F&quot;/&gt;&lt;wsp:rsid wsp:val=&quot;006940D5&quot;/&gt;&lt;wsp:rsid wsp:val=&quot;006B15D9&quot;/&gt;&lt;wsp:rsid wsp:val=&quot;006B62A4&quot;/&gt;&lt;wsp:rsid wsp:val=&quot;006C3523&quot;/&gt;&lt;wsp:rsid wsp:val=&quot;006F193F&quot;/&gt;&lt;wsp:rsid wsp:val=&quot;007033F4&quot;/&gt;&lt;wsp:rsid wsp:val=&quot;007047F5&quot;/&gt;&lt;wsp:rsid wsp:val=&quot;00731D3F&quot;/&gt;&lt;wsp:rsid wsp:val=&quot;00732F0D&quot;/&gt;&lt;wsp:rsid wsp:val=&quot;00733E5B&quot;/&gt;&lt;wsp:rsid wsp:val=&quot;00735265&quot;/&gt;&lt;wsp:rsid wsp:val=&quot;007429B9&quot;/&gt;&lt;wsp:rsid wsp:val=&quot;00746391&quot;/&gt;&lt;wsp:rsid wsp:val=&quot;0077063D&quot;/&gt;&lt;wsp:rsid wsp:val=&quot;0077746F&quot;/&gt;&lt;wsp:rsid wsp:val=&quot;00787115&quot;/&gt;&lt;wsp:rsid wsp:val=&quot;00796650&quot;/&gt;&lt;wsp:rsid wsp:val=&quot;007A353C&quot;/&gt;&lt;wsp:rsid wsp:val=&quot;007A4D29&quot;/&gt;&lt;wsp:rsid wsp:val=&quot;007C1CBE&quot;/&gt;&lt;wsp:rsid wsp:val=&quot;007F4E85&quot;/&gt;&lt;wsp:rsid wsp:val=&quot;00805087&quot;/&gt;&lt;wsp:rsid wsp:val=&quot;00816F46&quot;/&gt;&lt;wsp:rsid wsp:val=&quot;008260E2&quot;/&gt;&lt;wsp:rsid wsp:val=&quot;00827B7D&quot;/&gt;&lt;wsp:rsid wsp:val=&quot;00837429&quot;/&gt;&lt;wsp:rsid wsp:val=&quot;00870B28&quot;/&gt;&lt;wsp:rsid wsp:val=&quot;00874827&quot;/&gt;&lt;wsp:rsid wsp:val=&quot;00882CFB&quot;/&gt;&lt;wsp:rsid wsp:val=&quot;008957BC&quot;/&gt;&lt;wsp:rsid wsp:val=&quot;00897416&quot;/&gt;&lt;wsp:rsid wsp:val=&quot;008A1EE2&quot;/&gt;&lt;wsp:rsid wsp:val=&quot;008A395E&quot;/&gt;&lt;wsp:rsid wsp:val=&quot;008C66CF&quot;/&gt;&lt;wsp:rsid wsp:val=&quot;008D06E4&quot;/&gt;&lt;wsp:rsid wsp:val=&quot;008E51E8&quot;/&gt;&lt;wsp:rsid wsp:val=&quot;008E56DB&quot;/&gt;&lt;wsp:rsid wsp:val=&quot;0090050B&quot;/&gt;&lt;wsp:rsid wsp:val=&quot;0091125C&quot;/&gt;&lt;wsp:rsid wsp:val=&quot;00913551&quot;/&gt;&lt;wsp:rsid wsp:val=&quot;00914EBA&quot;/&gt;&lt;wsp:rsid wsp:val=&quot;0091626F&quot;/&gt;&lt;wsp:rsid wsp:val=&quot;009529FF&quot;/&gt;&lt;wsp:rsid wsp:val=&quot;00955BCD&quot;/&gt;&lt;wsp:rsid wsp:val=&quot;00967BD4&quot;/&gt;&lt;wsp:rsid wsp:val=&quot;009971F6&quot;/&gt;&lt;wsp:rsid wsp:val=&quot;009A6815&quot;/&gt;&lt;wsp:rsid wsp:val=&quot;009C0F2F&quot;/&gt;&lt;wsp:rsid wsp:val=&quot;009D1B94&quot;/&gt;&lt;wsp:rsid wsp:val=&quot;009E7ACF&quot;/&gt;&lt;wsp:rsid wsp:val=&quot;00A0456F&quot;/&gt;&lt;wsp:rsid wsp:val=&quot;00A07293&quot;/&gt;&lt;wsp:rsid wsp:val=&quot;00A20385&quot;/&gt;&lt;wsp:rsid wsp:val=&quot;00A21D5E&quot;/&gt;&lt;wsp:rsid wsp:val=&quot;00A32237&quot;/&gt;&lt;wsp:rsid wsp:val=&quot;00A333A0&quot;/&gt;&lt;wsp:rsid wsp:val=&quot;00A519A2&quot;/&gt;&lt;wsp:rsid wsp:val=&quot;00A614CC&quot;/&gt;&lt;wsp:rsid wsp:val=&quot;00A71EAB&quot;/&gt;&lt;wsp:rsid wsp:val=&quot;00A75889&quot;/&gt;&lt;wsp:rsid wsp:val=&quot;00A75F55&quot;/&gt;&lt;wsp:rsid wsp:val=&quot;00A91FC3&quot;/&gt;&lt;wsp:rsid wsp:val=&quot;00AB1CF0&quot;/&gt;&lt;wsp:rsid wsp:val=&quot;00AB5879&quot;/&gt;&lt;wsp:rsid wsp:val=&quot;00AC426E&quot;/&gt;&lt;wsp:rsid wsp:val=&quot;00AC6D49&quot;/&gt;&lt;wsp:rsid wsp:val=&quot;00AF0B57&quot;/&gt;&lt;wsp:rsid wsp:val=&quot;00AF0B70&quot;/&gt;&lt;wsp:rsid wsp:val=&quot;00AF5D09&quot;/&gt;&lt;wsp:rsid wsp:val=&quot;00B067E8&quot;/&gt;&lt;wsp:rsid wsp:val=&quot;00B24163&quot;/&gt;&lt;wsp:rsid wsp:val=&quot;00B3161F&quot;/&gt;&lt;wsp:rsid wsp:val=&quot;00B347F1&quot;/&gt;&lt;wsp:rsid wsp:val=&quot;00B351A4&quot;/&gt;&lt;wsp:rsid wsp:val=&quot;00B401C7&quot;/&gt;&lt;wsp:rsid wsp:val=&quot;00B45CC6&quot;/&gt;&lt;wsp:rsid wsp:val=&quot;00B53A59&quot;/&gt;&lt;wsp:rsid wsp:val=&quot;00B70E72&quot;/&gt;&lt;wsp:rsid wsp:val=&quot;00B7241D&quot;/&gt;&lt;wsp:rsid wsp:val=&quot;00B81428&quot;/&gt;&lt;wsp:rsid wsp:val=&quot;00BB6A9A&quot;/&gt;&lt;wsp:rsid wsp:val=&quot;00BC1E68&quot;/&gt;&lt;wsp:rsid wsp:val=&quot;00BC2F49&quot;/&gt;&lt;wsp:rsid wsp:val=&quot;00BC302B&quot;/&gt;&lt;wsp:rsid wsp:val=&quot;00BF21F2&quot;/&gt;&lt;wsp:rsid wsp:val=&quot;00BF78E4&quot;/&gt;&lt;wsp:rsid wsp:val=&quot;00C20E1D&quot;/&gt;&lt;wsp:rsid wsp:val=&quot;00C344A7&quot;/&gt;&lt;wsp:rsid wsp:val=&quot;00C57E88&quot;/&gt;&lt;wsp:rsid wsp:val=&quot;00CA2490&quot;/&gt;&lt;wsp:rsid wsp:val=&quot;00CB6215&quot;/&gt;&lt;wsp:rsid wsp:val=&quot;00CC1B46&quot;/&gt;&lt;wsp:rsid wsp:val=&quot;00CC50DF&quot;/&gt;&lt;wsp:rsid wsp:val=&quot;00CD168A&quot;/&gt;&lt;wsp:rsid wsp:val=&quot;00CD3B4F&quot;/&gt;&lt;wsp:rsid wsp:val=&quot;00D118FB&quot;/&gt;&lt;wsp:rsid wsp:val=&quot;00D15E77&quot;/&gt;&lt;wsp:rsid wsp:val=&quot;00D206CE&quot;/&gt;&lt;wsp:rsid wsp:val=&quot;00D2305F&quot;/&gt;&lt;wsp:rsid wsp:val=&quot;00D279AA&quot;/&gt;&lt;wsp:rsid wsp:val=&quot;00D63CB5&quot;/&gt;&lt;wsp:rsid wsp:val=&quot;00D77AC0&quot;/&gt;&lt;wsp:rsid wsp:val=&quot;00D9226A&quot;/&gt;&lt;wsp:rsid wsp:val=&quot;00DA179E&quot;/&gt;&lt;wsp:rsid wsp:val=&quot;00DD0A14&quot;/&gt;&lt;wsp:rsid wsp:val=&quot;00DD479C&quot;/&gt;&lt;wsp:rsid wsp:val=&quot;00DF65F1&quot;/&gt;&lt;wsp:rsid wsp:val=&quot;00E0194F&quot;/&gt;&lt;wsp:rsid wsp:val=&quot;00E13FA1&quot;/&gt;&lt;wsp:rsid wsp:val=&quot;00E5172C&quot;/&gt;&lt;wsp:rsid wsp:val=&quot;00E62F8D&quot;/&gt;&lt;wsp:rsid wsp:val=&quot;00E63FDB&quot;/&gt;&lt;wsp:rsid wsp:val=&quot;00E77A51&quot;/&gt;&lt;wsp:rsid wsp:val=&quot;00E835D6&quot;/&gt;&lt;wsp:rsid wsp:val=&quot;00E9203D&quot;/&gt;&lt;wsp:rsid wsp:val=&quot;00E94263&quot;/&gt;&lt;wsp:rsid wsp:val=&quot;00EA731A&quot;/&gt;&lt;wsp:rsid wsp:val=&quot;00EC0B59&quot;/&gt;&lt;wsp:rsid wsp:val=&quot;00EE6A68&quot;/&gt;&lt;wsp:rsid wsp:val=&quot;00EF4F89&quot;/&gt;&lt;wsp:rsid wsp:val=&quot;00F14EF9&quot;/&gt;&lt;wsp:rsid wsp:val=&quot;00F165B2&quot;/&gt;&lt;wsp:rsid wsp:val=&quot;00F21F9D&quot;/&gt;&lt;wsp:rsid wsp:val=&quot;00F31E38&quot;/&gt;&lt;wsp:rsid wsp:val=&quot;00F42DA2&quot;/&gt;&lt;wsp:rsid wsp:val=&quot;00F56757&quot;/&gt;&lt;wsp:rsid wsp:val=&quot;00F608E4&quot;/&gt;&lt;wsp:rsid wsp:val=&quot;00F65894&quot;/&gt;&lt;wsp:rsid wsp:val=&quot;00F757C5&quot;/&gt;&lt;wsp:rsid wsp:val=&quot;00F850BA&quot;/&gt;&lt;wsp:rsid wsp:val=&quot;00FA0880&quot;/&gt;&lt;wsp:rsid wsp:val=&quot;00FA7A5D&quot;/&gt;&lt;wsp:rsid wsp:val=&quot;00FB194F&quot;/&gt;&lt;/wsp:rsids&gt;&lt;/w:docPr&gt;&lt;w:body&gt;&lt;wx:sect&gt;&lt;w:p wsp:rsidR=&quot;00000000&quot; wsp:rsidRDefault=&quot;00CD168A&quot; wsp:rsidP=&quot;00CD168A&quot;&gt;&lt;m:oMathPara&gt;&lt;m:oMath&gt;&lt;m:r&gt;&lt;w:rPr&gt;&lt;w:rFonts w:ascii=&quot;Cambria Math&quot;/&gt;&lt;wx:font wx:val=&quot;Cambria Math&quot;/&gt;&lt;w:i/&gt;&lt;/w:rPr&gt;&lt;m:t&gt;=(&lt;/m:t&gt;&lt;/m:r&gt;&lt;m:f&gt;&lt;m:fPr&gt;&lt;m:ctrlPr&gt;&lt;w:rPr&gt;&lt;w:rFonts w:ascii=&quot;Cambria Math&quot;/&gt;&lt;wx:font wx:val=&quot;Cambria Math&quot;/&gt;&lt;w:i/&gt;&lt;/w:rPr&gt;&lt;/m:ctrlPr&gt;&lt;/m:fPr&gt;&lt;m:num&gt;&lt;m:r&gt;&lt;w:rPr&gt;&lt;w:rFonts w:ascii=&quot;Cambria Math&quot;/&gt;&lt;wx:font wx:val=&quot;Cambria Math&quot;/&gt;&lt;w:i/&gt;&lt;/w:rPr&gt;&lt;m:t&gt;a&lt;/m:t&gt;&lt;/m:r&gt;&lt;/m:num&gt;&lt;m:den&gt;&lt;m:r&gt;&lt;w:rPr&gt;&lt;w:rFonts w:ascii=&quot;Cambria Math&quot;/&gt;&lt;wx:font wx:val=&quot;Cambria Math&quot;/&gt;&lt;w:i/&gt;&lt;/w:rPr&gt;&lt;m:t&gt;3&lt;/m:t&gt;&lt;/m:r&gt;&lt;/m:den&gt;&lt;/m:f&gt;&lt;m:r&gt;&lt;w:rPr&gt;&lt;w:rFonts w:ascii=&quot;Cambria Math&quot;/&gt;&lt;wx:font wx:val=&quot;Cambria Math&quot;/&gt;&lt;w:i/&gt;&lt;/w:rPr&gt;&lt;m:t&gt; &lt;/m:t&gt;&lt;/m:r&gt;&lt;m:r&gt;&lt;w:rPr&gt;&lt;w:rFonts w:ascii=&quot;Cambria Math&quot;/&gt;&lt;w:i/&gt;&lt;/w:rPr&gt;&lt;m:t&gt;-&lt;/m:t&gt;&lt;/m:r&gt;&lt;m:r&gt;&lt;w:rPr&gt;&lt;w:rFonts w:ascii=&quot;Cambria Math&quot;/&gt;&lt;wx:font wx:val=&quot;Cambria Math&quot;/&gt;&lt;w:i/&gt;&lt;/w:rPr&gt;&lt;m:t&gt;6b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08&quot; w:footer=&quot;708&quot; w:gutter=&quot;0&quot;/&gt;&lt;w:cols w:space=&quot;708&quot;/&gt;&lt;/w:sectPr&gt;&lt;/wx:sect&gt;&lt;/w:body&gt;&lt;/w:wordDocument&gt;">
            <v:imagedata r:id="rId10" o:title="" chromakey="white"/>
          </v:shape>
        </w:pict>
      </w:r>
      <w:r w:rsidR="00500AFB" w:rsidRPr="00500AFB">
        <w:instrText xml:space="preserve"> </w:instrText>
      </w:r>
      <w:r w:rsidR="00500AFB" w:rsidRPr="00500AFB">
        <w:fldChar w:fldCharType="separate"/>
      </w:r>
      <w:r w:rsidR="00500AFB" w:rsidRPr="00500AFB">
        <w:fldChar w:fldCharType="end"/>
      </w:r>
      <w:r w:rsidR="002B57D1" w:rsidRPr="002B57D1">
        <w:fldChar w:fldCharType="begin"/>
      </w:r>
      <w:r w:rsidR="002B57D1" w:rsidRPr="002B57D1">
        <w:instrText xml:space="preserve"> QUOTE </w:instrText>
      </w:r>
      <w:r w:rsidR="002B57D1" w:rsidRPr="002B57D1">
        <w:rPr>
          <w:position w:val="-6"/>
        </w:rPr>
        <w:pict w14:anchorId="4297A14E">
          <v:shape id="_x0000_i1034" type="#_x0000_t75" style="width:1in;height:32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9D1B94&quot;/&gt;&lt;wsp:rsid wsp:val=&quot;00012854&quot;/&gt;&lt;wsp:rsid wsp:val=&quot;00032A84&quot;/&gt;&lt;wsp:rsid wsp:val=&quot;00034464&quot;/&gt;&lt;wsp:rsid wsp:val=&quot;00044FB9&quot;/&gt;&lt;wsp:rsid wsp:val=&quot;000576B5&quot;/&gt;&lt;wsp:rsid wsp:val=&quot;00063D17&quot;/&gt;&lt;wsp:rsid wsp:val=&quot;00097672&quot;/&gt;&lt;wsp:rsid wsp:val=&quot;000A46D7&quot;/&gt;&lt;wsp:rsid wsp:val=&quot;000A6F44&quot;/&gt;&lt;wsp:rsid wsp:val=&quot;000B7BF6&quot;/&gt;&lt;wsp:rsid wsp:val=&quot;00104402&quot;/&gt;&lt;wsp:rsid wsp:val=&quot;00105E6B&quot;/&gt;&lt;wsp:rsid wsp:val=&quot;001216D9&quot;/&gt;&lt;wsp:rsid wsp:val=&quot;001246B8&quot;/&gt;&lt;wsp:rsid wsp:val=&quot;0012513D&quot;/&gt;&lt;wsp:rsid wsp:val=&quot;00133F34&quot;/&gt;&lt;wsp:rsid wsp:val=&quot;00170FF8&quot;/&gt;&lt;wsp:rsid wsp:val=&quot;00185DCD&quot;/&gt;&lt;wsp:rsid wsp:val=&quot;00194345&quot;/&gt;&lt;wsp:rsid wsp:val=&quot;001A1D50&quot;/&gt;&lt;wsp:rsid wsp:val=&quot;001B4A72&quot;/&gt;&lt;wsp:rsid wsp:val=&quot;001C3B0A&quot;/&gt;&lt;wsp:rsid wsp:val=&quot;001C6D08&quot;/&gt;&lt;wsp:rsid wsp:val=&quot;001F3A1B&quot;/&gt;&lt;wsp:rsid wsp:val=&quot;0020554D&quot;/&gt;&lt;wsp:rsid wsp:val=&quot;0020559D&quot;/&gt;&lt;wsp:rsid wsp:val=&quot;00226B27&quot;/&gt;&lt;wsp:rsid wsp:val=&quot;0022720F&quot;/&gt;&lt;wsp:rsid wsp:val=&quot;00230CDE&quot;/&gt;&lt;wsp:rsid wsp:val=&quot;002550A3&quot;/&gt;&lt;wsp:rsid wsp:val=&quot;002949AF&quot;/&gt;&lt;wsp:rsid wsp:val=&quot;00296517&quot;/&gt;&lt;wsp:rsid wsp:val=&quot;002A4986&quot;/&gt;&lt;wsp:rsid wsp:val=&quot;002B4756&quot;/&gt;&lt;wsp:rsid wsp:val=&quot;002B57D1&quot;/&gt;&lt;wsp:rsid wsp:val=&quot;002B7993&quot;/&gt;&lt;wsp:rsid wsp:val=&quot;002D418E&quot;/&gt;&lt;wsp:rsid wsp:val=&quot;002F3FFA&quot;/&gt;&lt;wsp:rsid wsp:val=&quot;00300C8B&quot;/&gt;&lt;wsp:rsid wsp:val=&quot;00342C19&quot;/&gt;&lt;wsp:rsid wsp:val=&quot;0035371A&quot;/&gt;&lt;wsp:rsid wsp:val=&quot;003778CD&quot;/&gt;&lt;wsp:rsid wsp:val=&quot;0039623E&quot;/&gt;&lt;wsp:rsid wsp:val=&quot;00396C23&quot;/&gt;&lt;wsp:rsid wsp:val=&quot;003D4B2A&quot;/&gt;&lt;wsp:rsid wsp:val=&quot;003E239D&quot;/&gt;&lt;wsp:rsid wsp:val=&quot;00407249&quot;/&gt;&lt;wsp:rsid wsp:val=&quot;0041415F&quot;/&gt;&lt;wsp:rsid wsp:val=&quot;00421A72&quot;/&gt;&lt;wsp:rsid wsp:val=&quot;00425245&quot;/&gt;&lt;wsp:rsid wsp:val=&quot;00434E02&quot;/&gt;&lt;wsp:rsid wsp:val=&quot;00443E84&quot;/&gt;&lt;wsp:rsid wsp:val=&quot;004670F8&quot;/&gt;&lt;wsp:rsid wsp:val=&quot;00482613&quot;/&gt;&lt;wsp:rsid wsp:val=&quot;004A4C59&quot;/&gt;&lt;wsp:rsid wsp:val=&quot;004C5F29&quot;/&gt;&lt;wsp:rsid wsp:val=&quot;004D7B45&quot;/&gt;&lt;wsp:rsid wsp:val=&quot;004D7BA4&quot;/&gt;&lt;wsp:rsid wsp:val=&quot;004F2A59&quot;/&gt;&lt;wsp:rsid wsp:val=&quot;004F491F&quot;/&gt;&lt;wsp:rsid wsp:val=&quot;00500DAD&quot;/&gt;&lt;wsp:rsid wsp:val=&quot;00511576&quot;/&gt;&lt;wsp:rsid wsp:val=&quot;00530EC8&quot;/&gt;&lt;wsp:rsid wsp:val=&quot;00534A05&quot;/&gt;&lt;wsp:rsid wsp:val=&quot;00534C8D&quot;/&gt;&lt;wsp:rsid wsp:val=&quot;00563172&quot;/&gt;&lt;wsp:rsid wsp:val=&quot;00565241&quot;/&gt;&lt;wsp:rsid wsp:val=&quot;00582C6E&quot;/&gt;&lt;wsp:rsid wsp:val=&quot;005905E0&quot;/&gt;&lt;wsp:rsid wsp:val=&quot;005A1ACC&quot;/&gt;&lt;wsp:rsid wsp:val=&quot;005C2CFF&quot;/&gt;&lt;wsp:rsid wsp:val=&quot;005D5DE8&quot;/&gt;&lt;wsp:rsid wsp:val=&quot;005F0BDC&quot;/&gt;&lt;wsp:rsid wsp:val=&quot;005F588F&quot;/&gt;&lt;wsp:rsid wsp:val=&quot;006013F8&quot;/&gt;&lt;wsp:rsid wsp:val=&quot;006065B5&quot;/&gt;&lt;wsp:rsid wsp:val=&quot;00607945&quot;/&gt;&lt;wsp:rsid wsp:val=&quot;00610B1A&quot;/&gt;&lt;wsp:rsid wsp:val=&quot;006407D6&quot;/&gt;&lt;wsp:rsid wsp:val=&quot;006446A3&quot;/&gt;&lt;wsp:rsid wsp:val=&quot;00657211&quot;/&gt;&lt;wsp:rsid wsp:val=&quot;006643E6&quot;/&gt;&lt;wsp:rsid wsp:val=&quot;0068238F&quot;/&gt;&lt;wsp:rsid wsp:val=&quot;006940D5&quot;/&gt;&lt;wsp:rsid wsp:val=&quot;006B15D9&quot;/&gt;&lt;wsp:rsid wsp:val=&quot;006B62A4&quot;/&gt;&lt;wsp:rsid wsp:val=&quot;006C3523&quot;/&gt;&lt;wsp:rsid wsp:val=&quot;006F193F&quot;/&gt;&lt;wsp:rsid wsp:val=&quot;007033F4&quot;/&gt;&lt;wsp:rsid wsp:val=&quot;007047F5&quot;/&gt;&lt;wsp:rsid wsp:val=&quot;00731D3F&quot;/&gt;&lt;wsp:rsid wsp:val=&quot;00732F0D&quot;/&gt;&lt;wsp:rsid wsp:val=&quot;00733E5B&quot;/&gt;&lt;wsp:rsid wsp:val=&quot;00735265&quot;/&gt;&lt;wsp:rsid wsp:val=&quot;007429B9&quot;/&gt;&lt;wsp:rsid wsp:val=&quot;00746391&quot;/&gt;&lt;wsp:rsid wsp:val=&quot;0077063D&quot;/&gt;&lt;wsp:rsid wsp:val=&quot;0077746F&quot;/&gt;&lt;wsp:rsid wsp:val=&quot;00787115&quot;/&gt;&lt;wsp:rsid wsp:val=&quot;00796650&quot;/&gt;&lt;wsp:rsid wsp:val=&quot;007A353C&quot;/&gt;&lt;wsp:rsid wsp:val=&quot;007A4D29&quot;/&gt;&lt;wsp:rsid wsp:val=&quot;007C1CBE&quot;/&gt;&lt;wsp:rsid wsp:val=&quot;007F4E85&quot;/&gt;&lt;wsp:rsid wsp:val=&quot;00805087&quot;/&gt;&lt;wsp:rsid wsp:val=&quot;00816F46&quot;/&gt;&lt;wsp:rsid wsp:val=&quot;008260E2&quot;/&gt;&lt;wsp:rsid wsp:val=&quot;00827B7D&quot;/&gt;&lt;wsp:rsid wsp:val=&quot;00837429&quot;/&gt;&lt;wsp:rsid wsp:val=&quot;00870B28&quot;/&gt;&lt;wsp:rsid wsp:val=&quot;00874827&quot;/&gt;&lt;wsp:rsid wsp:val=&quot;00882CFB&quot;/&gt;&lt;wsp:rsid wsp:val=&quot;008957BC&quot;/&gt;&lt;wsp:rsid wsp:val=&quot;00897416&quot;/&gt;&lt;wsp:rsid wsp:val=&quot;008A1EE2&quot;/&gt;&lt;wsp:rsid wsp:val=&quot;008A395E&quot;/&gt;&lt;wsp:rsid wsp:val=&quot;008C66CF&quot;/&gt;&lt;wsp:rsid wsp:val=&quot;008D06E4&quot;/&gt;&lt;wsp:rsid wsp:val=&quot;008E51E8&quot;/&gt;&lt;wsp:rsid wsp:val=&quot;008E56DB&quot;/&gt;&lt;wsp:rsid wsp:val=&quot;0090050B&quot;/&gt;&lt;wsp:rsid wsp:val=&quot;0091125C&quot;/&gt;&lt;wsp:rsid wsp:val=&quot;00913551&quot;/&gt;&lt;wsp:rsid wsp:val=&quot;00914EBA&quot;/&gt;&lt;wsp:rsid wsp:val=&quot;0091626F&quot;/&gt;&lt;wsp:rsid wsp:val=&quot;009529FF&quot;/&gt;&lt;wsp:rsid wsp:val=&quot;00955BCD&quot;/&gt;&lt;wsp:rsid wsp:val=&quot;00967BD4&quot;/&gt;&lt;wsp:rsid wsp:val=&quot;009971F6&quot;/&gt;&lt;wsp:rsid wsp:val=&quot;009A6815&quot;/&gt;&lt;wsp:rsid wsp:val=&quot;009C0F2F&quot;/&gt;&lt;wsp:rsid wsp:val=&quot;009D1B94&quot;/&gt;&lt;wsp:rsid wsp:val=&quot;009E7ACF&quot;/&gt;&lt;wsp:rsid wsp:val=&quot;00A0456F&quot;/&gt;&lt;wsp:rsid wsp:val=&quot;00A07293&quot;/&gt;&lt;wsp:rsid wsp:val=&quot;00A20385&quot;/&gt;&lt;wsp:rsid wsp:val=&quot;00A21D5E&quot;/&gt;&lt;wsp:rsid wsp:val=&quot;00A32237&quot;/&gt;&lt;wsp:rsid wsp:val=&quot;00A333A0&quot;/&gt;&lt;wsp:rsid wsp:val=&quot;00A519A2&quot;/&gt;&lt;wsp:rsid wsp:val=&quot;00A614CC&quot;/&gt;&lt;wsp:rsid wsp:val=&quot;00A71EAB&quot;/&gt;&lt;wsp:rsid wsp:val=&quot;00A75889&quot;/&gt;&lt;wsp:rsid wsp:val=&quot;00A75F55&quot;/&gt;&lt;wsp:rsid wsp:val=&quot;00A91FC3&quot;/&gt;&lt;wsp:rsid wsp:val=&quot;00AB1CF0&quot;/&gt;&lt;wsp:rsid wsp:val=&quot;00AB5879&quot;/&gt;&lt;wsp:rsid wsp:val=&quot;00AC426E&quot;/&gt;&lt;wsp:rsid wsp:val=&quot;00AC6D49&quot;/&gt;&lt;wsp:rsid wsp:val=&quot;00AF0B57&quot;/&gt;&lt;wsp:rsid wsp:val=&quot;00AF0B70&quot;/&gt;&lt;wsp:rsid wsp:val=&quot;00AF5D09&quot;/&gt;&lt;wsp:rsid wsp:val=&quot;00B067E8&quot;/&gt;&lt;wsp:rsid wsp:val=&quot;00B24163&quot;/&gt;&lt;wsp:rsid wsp:val=&quot;00B3161F&quot;/&gt;&lt;wsp:rsid wsp:val=&quot;00B347F1&quot;/&gt;&lt;wsp:rsid wsp:val=&quot;00B351A4&quot;/&gt;&lt;wsp:rsid wsp:val=&quot;00B401C7&quot;/&gt;&lt;wsp:rsid wsp:val=&quot;00B45CC6&quot;/&gt;&lt;wsp:rsid wsp:val=&quot;00B53A59&quot;/&gt;&lt;wsp:rsid wsp:val=&quot;00B70E72&quot;/&gt;&lt;wsp:rsid wsp:val=&quot;00B7241D&quot;/&gt;&lt;wsp:rsid wsp:val=&quot;00B81428&quot;/&gt;&lt;wsp:rsid wsp:val=&quot;00BB6A9A&quot;/&gt;&lt;wsp:rsid wsp:val=&quot;00BC1E68&quot;/&gt;&lt;wsp:rsid wsp:val=&quot;00BC2F49&quot;/&gt;&lt;wsp:rsid wsp:val=&quot;00BC302B&quot;/&gt;&lt;wsp:rsid wsp:val=&quot;00BF21F2&quot;/&gt;&lt;wsp:rsid wsp:val=&quot;00BF78E4&quot;/&gt;&lt;wsp:rsid wsp:val=&quot;00C20E1D&quot;/&gt;&lt;wsp:rsid wsp:val=&quot;00C344A7&quot;/&gt;&lt;wsp:rsid wsp:val=&quot;00C57E88&quot;/&gt;&lt;wsp:rsid wsp:val=&quot;00CA2490&quot;/&gt;&lt;wsp:rsid wsp:val=&quot;00CB6215&quot;/&gt;&lt;wsp:rsid wsp:val=&quot;00CC1B46&quot;/&gt;&lt;wsp:rsid wsp:val=&quot;00CC50DF&quot;/&gt;&lt;wsp:rsid wsp:val=&quot;00CD3B4F&quot;/&gt;&lt;wsp:rsid wsp:val=&quot;00D118FB&quot;/&gt;&lt;wsp:rsid wsp:val=&quot;00D15E77&quot;/&gt;&lt;wsp:rsid wsp:val=&quot;00D206CE&quot;/&gt;&lt;wsp:rsid wsp:val=&quot;00D2305F&quot;/&gt;&lt;wsp:rsid wsp:val=&quot;00D279AA&quot;/&gt;&lt;wsp:rsid wsp:val=&quot;00D63CB5&quot;/&gt;&lt;wsp:rsid wsp:val=&quot;00D77AC0&quot;/&gt;&lt;wsp:rsid wsp:val=&quot;00D9226A&quot;/&gt;&lt;wsp:rsid wsp:val=&quot;00DA179E&quot;/&gt;&lt;wsp:rsid wsp:val=&quot;00DD0A14&quot;/&gt;&lt;wsp:rsid wsp:val=&quot;00DD479C&quot;/&gt;&lt;wsp:rsid wsp:val=&quot;00DF65F1&quot;/&gt;&lt;wsp:rsid wsp:val=&quot;00E0194F&quot;/&gt;&lt;wsp:rsid wsp:val=&quot;00E13FA1&quot;/&gt;&lt;wsp:rsid wsp:val=&quot;00E5172C&quot;/&gt;&lt;wsp:rsid wsp:val=&quot;00E62F8D&quot;/&gt;&lt;wsp:rsid wsp:val=&quot;00E63FDB&quot;/&gt;&lt;wsp:rsid wsp:val=&quot;00E77A51&quot;/&gt;&lt;wsp:rsid wsp:val=&quot;00E835D6&quot;/&gt;&lt;wsp:rsid wsp:val=&quot;00E9203D&quot;/&gt;&lt;wsp:rsid wsp:val=&quot;00E94263&quot;/&gt;&lt;wsp:rsid wsp:val=&quot;00EA731A&quot;/&gt;&lt;wsp:rsid wsp:val=&quot;00EC0B59&quot;/&gt;&lt;wsp:rsid wsp:val=&quot;00EE6A68&quot;/&gt;&lt;wsp:rsid wsp:val=&quot;00EF4F89&quot;/&gt;&lt;wsp:rsid wsp:val=&quot;00F14EF9&quot;/&gt;&lt;wsp:rsid wsp:val=&quot;00F165B2&quot;/&gt;&lt;wsp:rsid wsp:val=&quot;00F21F9D&quot;/&gt;&lt;wsp:rsid wsp:val=&quot;00F31E38&quot;/&gt;&lt;wsp:rsid wsp:val=&quot;00F42DA2&quot;/&gt;&lt;wsp:rsid wsp:val=&quot;00F56757&quot;/&gt;&lt;wsp:rsid wsp:val=&quot;00F608E4&quot;/&gt;&lt;wsp:rsid wsp:val=&quot;00F65894&quot;/&gt;&lt;wsp:rsid wsp:val=&quot;00F757C5&quot;/&gt;&lt;wsp:rsid wsp:val=&quot;00F850BA&quot;/&gt;&lt;wsp:rsid wsp:val=&quot;00FA0880&quot;/&gt;&lt;wsp:rsid wsp:val=&quot;00FA7A5D&quot;/&gt;&lt;wsp:rsid wsp:val=&quot;00FB194F&quot;/&gt;&lt;/wsp:rsids&gt;&lt;/w:docPr&gt;&lt;w:body&gt;&lt;wx:sect&gt;&lt;w:p wsp:rsidR=&quot;00000000&quot; wsp:rsidRDefault=&quot;000A6F44&quot; wsp:rsidP=&quot;000A6F44&quot;&gt;&lt;m:oMathPara&gt;&lt;m:oMath&gt;&lt;m:r&gt;&lt;m:rPr&gt;&lt;m:sty m:val=&quot;b&quot;/&gt;&lt;/m:rPr&gt;&lt;w:rPr&gt;&lt;w:rFonts w:ascii=&quot;Cambria Math&quot; w:h-ansi=&quot;Cambria Math&quot;/&gt;&lt;wx:font wx:val=&quot;Cambria Math&quot;/&gt;&lt;w:b/&gt;&lt;/w:rPr&gt;&lt;w:pict&gt;&lt;v:shapetype id=&quot;_x0000_t75&quot; coordsize=&quot;21600,21600&quot; o:spt=&quot;75&quot; o:preferrelative=&quot;t&quot; path=&quot;m@4@5l@4@11@9@11@9@5xe&quot; filled=&quot;f&quot; stroked=&quot;f&quot;&gt;&lt;v:stroke joinstyle=&quot;miter&quot;/&gt;&lt;v:formulas&gt;&lt;v:f eqn=&quot;if lineDrawn pixelLineWidth 0&quot;/&gt;&lt;v:f eqn=&quot;sum @0 1 0&quot;/&gt;&lt;v:f eqn=&quot;sum 0 0 @1&quot;/&gt;&lt;v:f eqn=&quot;prod @2 1 2&quot;/&gt;&lt;v:f eqn=&quot;prod @3 21600 pixelWidth&quot;/&gt;&lt;v:f eqn=&quot;prod @3 21600 pixelHeight&quot;/&gt;&lt;v:f eqn=&quot;sum @0 0 1&quot;/&gt;&lt;v:f eqn=&quot;prod @6 1 2&quot;/&gt;&lt;v:f eqn=&quot;prod @7 21600 pixelWidth&quot;/&gt;&lt;v:f eqn=&quot;sum @8 21600 0&quot;/&gt;&lt;v:f eqn=&quot;prod @7 21600 pixelHeight&quot;/&gt;&lt;v:f eqn=&quot;sum @10 21600 0&quot;/&gt;&lt;/v:formulas&gt;&lt;v:path o:extrusionok=&quot;f&quot; gradientshapeok=&quot;t&quot; o:connecttype=&quot;rect&quot;/&gt;&lt;o:lock v:ext=&quot;edit&quot; aspectratio=&quot;t&quot;/&gt;&lt;/v:shapetype&gt;&lt;w:binData w:name=&quot;wordml://03000001.png&quot; xml:space=&quot;preserve&quot;&gt;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&lt;/w:binData&gt;&lt;v:shape id=&quot;_x0000_i1025&quot; type=&quot;#_x0000_t75&quot; style=&quot;width:1in;height:27.75pt&quot; equationxml=&quot;&amp;lt;?xml version=&amp;quot;1.0&amp;quot; encoding=&amp;quot;UTF-8&amp;quot; standalone=&amp;quot;yes&amp;quot;?&amp;gt;&amp;#xA;&amp;lt;?mso-application progid=&amp;quot;Word.Document&amp;quot;?&amp;gt;&amp;#xA;&amp;lt;w:wordDocument xmlns:aml=&amp;quot;http://schemas.microsoft.com/aml/2001/core&amp;quot; xmlns:wpc=&amp;quot;http://schemas.microsoft.com/office/word/2010/wordprocessingCanvas&amp;quot; xmlns:cx=&amp;quot;http://schemas.microsoft.com/office/drawing/2014/chartex&amp;quot; xmlns:cx1=&amp;quot;http://schemas.microsoft.com/office/drawing/2015/9/8/chartex&amp;quot; xmlns:cx2=&amp;quot;http://schemas.microsoft.com/office/drawing/2015/10/21/chartex&amp;quot; xmlns:cx3=&amp;quot;http://schemas.microsoft.com/office/drawing/2016/5/9/chartex&amp;quot; xmlns:cx4=&amp;quot;http://schemas.microsoft.com/office/drawing/2016/5/10/chartex&amp;quot; xmlns:cx5=&amp;quot;http://schemas.microsoft.com/office/drawing/2016/5/11/chartex&amp;quot; xmlns:cx6=&amp;quot;http://schemas.microsoft.com/office/drawing/2016/5/12/chartex&amp;quot; xmlns:cx7=&amp;quot;http://schemas.microsoft.com/office/drawing/2016/5/13/chartex&amp;quot; xmlns:cx8=&amp;quot;http://schemas.microsoft.com/office/drawing/2016/5/14/chartex&amp;quot; xmlns:dt=&amp;quot;uuid:C2F41010-65B3-11d1-A29F-00AA00C14882&amp;quot; xmlns:mc=&amp;quot;http://schemas.openxmlformats.org/markup-compatibility/2006&amp;quot; xmlns:aink=&amp;quot;http://schemas.microsoft.com/office/drawing/2016/ink&amp;quot; xmlns:am3d=&amp;quot;http://schemas.microsoft.com/office/drawing/2017/model3d&amp;quot; xmlns:o=&amp;quot;urn:schemas-microsoft-com:office:office&amp;quot; xmlns:m=&amp;quot;http://schemas.openxmlformats.org/officeDocument/2006/math&amp;quot; xmlns:v=&amp;quot;urn:schemas-microsoft-com:vml&amp;quot; xmlns:w10=&amp;quot;urn:schemas-microsoft-com:office:word&amp;quot; xmlns:w=&amp;quot;http://schemas.microsoft.com/office/word/2003/wordml&amp;quot; xmlns:wx=&amp;quot;http://schemas.microsoft.com/office/word/2003/auxHint&amp;quot; xmlns:wne=&amp;quot;http://schemas.microsoft.com/office/word/2006/wordml&amp;quot; xmlns:wsp=&amp;quot;http://schemas.microsoft.com/office/word/2003/wordml/sp2&amp;quot; xmlns:sl=&amp;quot;http://schemas.microsoft.com/schemaLibrary/2003/core&amp;quot; w:macrosPresent=&amp;quot;no&amp;quot; w:embeddedObjPresent=&amp;quot;no&amp;quot; w:ocxPresent=&amp;quot;no&amp;quot; xml:space=&amp;quot;preserve&amp;quot;&amp;gt;&amp;lt;w:ignoreSubtree w:val=&amp;quot;http://schemas.microsoft.com/office/word/2003/wordml/sp2&amp;quot;/&amp;gt;&amp;lt;o:DocumentProperties&amp;gt;&amp;lt;o:Version&amp;gt;16&amp;lt;/o:Version&amp;gt;&amp;lt;/o:DocumentProperties&amp;gt;&amp;lt;w:docPr&amp;gt;&amp;lt;w:view w:val=&amp;quot;print&amp;quot;/&amp;gt;&amp;lt;w:zoom w:percent=&amp;quot;100&amp;quot;/&amp;gt;&amp;lt;w:doNotEmbedSystemFonts/&amp;gt;&amp;lt;w:stylePaneFormatFilter w:val=&amp;quot;3F01&amp;quot;/&amp;gt;&amp;lt;w:defaultTabStop w:val=&amp;quot;708&amp;quot;/&amp;gt;&amp;lt;w:hyphenationZone w:val=&amp;quot;425&amp;quot;/&amp;gt;&amp;lt;w:punctuationKerning/&amp;gt;&amp;lt;w:characterSpacingControl w:val=&amp;quot;DontCompress&amp;quot;/&amp;gt;&amp;lt;w:optimizeForBrowser/&amp;gt;&amp;lt;w:targetScreenSz w:val=&amp;quot;800x600&amp;quot;/&amp;gt;&amp;lt;w:validateAgainstSchema/&amp;gt;&amp;lt;w:saveInvalidXML w:val=&amp;quot;off&amp;quot;/&amp;gt;&amp;lt;w:ignoreMixedContent w:val=&amp;quot;off&amp;quot;/&amp;gt;&amp;lt;w:alwaysShowPlaceholderText w:val=&amp;quot;off&amp;quot;/&amp;gt;&amp;lt;w:compat&amp;gt;&amp;lt;w:breakWrappedTables/&amp;gt;&amp;lt;w:snapToGridInCell/&amp;gt;&amp;lt;w:wrapTextWithPunct/&amp;gt;&amp;lt;w:useAsianBreakRules/&amp;gt;&amp;lt;w:useWord2002TableStyleRules/&amp;gt;&amp;lt;/w:compat&amp;gt;&amp;lt;wsp:rsids&amp;gt;&amp;lt;wsp:rsidRoot wsp:val=&amp;quot;009D1B94&amp;quot;/&amp;gt;&amp;lt;wsp:rsid wsp:val=&amp;quot;00012854&amp;quot;/&amp;gt;&amp;lt;wsp:rsid wsp:val=&amp;quot;00032A84&amp;quot;/&amp;gt;&amp;lt;wsp:rsid wsp:val=&amp;quot;00034464&amp;quot;/&amp;gt;&amp;lt;wsp:rsid wsp:val=&amp;quot;00044FB9&amp;quot;/&amp;gt;&amp;lt;wsp:rsid wsp:val=&amp;quot;000576B5&amp;quot;/&amp;gt;&amp;lt;wsp:rsid wsp:val=&amp;quot;00063D17&amp;quot;/&amp;gt;&amp;lt;wsp:rsid wsp:val=&amp;quot;00097672&amp;quot;/&amp;gt;&amp;lt;wsp:rsid wsp:val=&amp;quot;000A46D7&amp;quot;/&amp;gt;&amp;lt;wsp:rsid wsp:val=&amp;quot;000B7BF6&amp;quot;/&amp;gt;&amp;lt;wsp:rsid wsp:val=&amp;quot;00104402&amp;quot;/&amp;gt;&amp;lt;wsp:rsid wsp:val=&amp;quot;00105E6B&amp;quot;/&amp;gt;&amp;lt;wsp:rsid wsp:val=&amp;quot;001216D9&amp;quot;/&amp;gt;&amp;lt;wsp:rsid wsp:val=&amp;quot;001246B8&amp;quot;/&amp;gt;&amp;lt;wsp:rsid wsp:val=&amp;quot;0012513D&amp;quot;/&amp;gt;&amp;lt;wsp:rsid wsp:val=&amp;quot;00133F34&amp;quot;/&amp;gt;&amp;lt;wsp:rsid wsp:val=&amp;quot;00170FF8&amp;quot;/&amp;gt;&amp;lt;wsp:rsid wsp:val=&amp;quot;00185DCD&amp;quot;/&amp;gt;&amp;lt;wsp:rsid wsp:val=&amp;quot;00194345&amp;quot;/&amp;gt;&amp;lt;wsp:rsid wsp:val=&amp;quot;001A1D50&amp;quot;/&amp;gt;&amp;lt;wsp:rsid wsp:val=&amp;quot;001B4A72&amp;quot;/&amp;gt;&amp;lt;wsp:rsid wsp:val=&amp;quot;001C3B0A&amp;quot;/&amp;gt;&amp;lt;wsp:rsid wsp:val=&amp;quot;001C6D08&amp;quot;/&amp;gt;&amp;lt;wsp:rsid wsp:val=&amp;quot;001F3A1B&amp;quot;/&amp;gt;&amp;lt;wsp:rsid wsp:val=&amp;quot;0020554D&amp;quot;/&amp;gt;&amp;lt;wsp:rsid wsp:val=&amp;quot;0020559D&amp;quot;/&amp;gt;&amp;lt;wsp:rsid wsp:val=&amp;quot;00226B27&amp;quot;/&amp;gt;&amp;lt;wsp:rsid wsp:val=&amp;quot;0022720F&amp;quot;/&amp;gt;&amp;lt;wsp:rsid wsp:val=&amp;quot;00230CDE&amp;quot;/&amp;gt;&amp;lt;wsp:rsid wsp:val=&amp;quot;002550A3&amp;quot;/&amp;gt;&amp;lt;wsp:rsid wsp:val=&amp;quot;002949AF&amp;quot;/&amp;gt;&amp;lt;wsp:rsid wsp:val=&amp;quot;00296517&amp;quot;/&amp;gt;&amp;lt;wsp:rsid wsp:val=&amp;quot;002A4986&amp;quot;/&amp;gt;&amp;lt;wsp:rsid wsp:val=&amp;quot;002B4756&amp;quot;/&amp;gt;&amp;lt;wsp:rsid wsp:val=&amp;quot;002B57D1&amp;quot;/&amp;gt;&amp;lt;wsp:rsid wsp:val=&amp;quot;002B7993&amp;quot;/&amp;gt;&amp;lt;wsp:rsid wsp:val=&amp;quot;002D418E&amp;quot;/&amp;gt;&amp;lt;wsp:rsid wsp:val=&amp;quot;002F3FFA&amp;quot;/&amp;gt;&amp;lt;wsp:rsid wsp:val=&amp;quot;00300C8B&amp;quot;/&amp;gt;&amp;lt;wsp:rsid wsp:val=&amp;quot;00342C19&amp;quot;/&amp;gt;&amp;lt;wsp:rsid wsp:val=&amp;quot;0035371A&amp;quot;/&amp;gt;&amp;lt;wsp:rsid wsp:val=&amp;quot;003778CD&amp;quot;/&amp;gt;&amp;lt;wsp:rsid wsp:val=&amp;quot;0039623E&amp;quot;/&amp;gt;&amp;lt;wsp:rsid wsp:val=&amp;quot;00396C23&amp;quot;/&amp;gt;&amp;lt;wsp:rsid wsp:val=&amp;quot;003D4B2A&amp;quot;/&amp;gt;&amp;lt;wsp:rsid wsp:val=&amp;quot;003E239D&amp;quot;/&amp;gt;&amp;lt;wsp:rsid wsp:val=&amp;quot;00407249&amp;quot;/&amp;gt;&amp;lt;wsp:rsid wsp:val=&amp;quot;0041415F&amp;quot;/&amp;gt;&amp;lt;wsp:rsid wsp:val=&amp;quot;00421A72&amp;quot;/&amp;gt;&amp;lt;wsp:rsid wsp:val=&amp;quot;00425245&amp;quot;/&amp;gt;&amp;lt;wsp:rsid wsp:val=&amp;quot;00434E02&amp;quot;/&amp;gt;&amp;lt;wsp:rsid wsp:val=&amp;quot;00443E84&amp;quot;/&amp;gt;&amp;lt;wsp:rsid wsp:val=&amp;quot;004670F8&amp;quot;/&amp;gt;&amp;lt;wsp:rsid wsp:val=&amp;quot;00482613&amp;quot;/&amp;gt;&amp;lt;wsp:rsid wsp:val=&amp;quot;004A4C59&amp;quot;/&amp;gt;&amp;lt;wsp:rsid wsp:val=&amp;quot;004C5F29&amp;quot;/&amp;gt;&amp;lt;wsp:rsid wsp:val=&amp;quot;004D7B45&amp;quot;/&amp;gt;&amp;lt;wsp:rsid wsp:val=&amp;quot;004D7BA4&amp;quot;/&amp;gt;&amp;lt;wsp:rsid wsp:val=&amp;quot;004F2A59&amp;quot;/&amp;gt;&amp;lt;wsp:rsid wsp:val=&amp;quot;004F491F&amp;quot;/&amp;gt;&amp;lt;wsp:rsid wsp:val=&amp;quot;00500DAD&amp;quot;/&amp;gt;&amp;lt;wsp:rsid wsp:val=&amp;quot;00511576&amp;quot;/&amp;gt;&amp;lt;wsp:rsid wsp:val=&amp;quot;00530EC8&amp;quot;/&amp;gt;&amp;lt;wsp:rsid wsp:val=&amp;quot;00534A05&amp;quot;/&amp;gt;&amp;lt;wsp:rsid wsp:val=&amp;quot;00534C8D&amp;quot;/&amp;gt;&amp;lt;wsp:rsid wsp:val=&amp;quot;00563172&amp;quot;/&amp;gt;&amp;lt;wsp:rsid wsp:val=&amp;quot;00565241&amp;quot;/&amp;gt;&amp;lt;wsp:rsid wsp:val=&amp;quot;00582C6E&amp;quot;/&amp;gt;&amp;lt;wsp:rsid wsp:val=&amp;quot;005905E0&amp;quot;/&amp;gt;&amp;lt;wsp:rsid wsp:val=&amp;quot;005A1ACC&amp;quot;/&amp;gt;&amp;lt;wsp:rsid wsp:val=&amp;quot;005C2CFF&amp;quot;/&amp;gt;&amp;lt;wsp:rsid wsp:val=&amp;quot;005D5DE8&amp;quot;/&amp;gt;&amp;lt;wsp:rsid wsp:val=&amp;quot;005F0BDC&amp;quot;/&amp;gt;&amp;lt;wsp:rsid wsp:val=&amp;quot;005F588F&amp;quot;/&amp;gt;&amp;lt;wsp:rsid wsp:val=&amp;quot;006013F8&amp;quot;/&amp;gt;&amp;lt;wsp:rsid wsp:val=&amp;quot;006065B5&amp;quot;/&amp;gt;&amp;lt;wsp:rsid wsp:val=&amp;quot;00607945&amp;quot;/&amp;gt;&amp;lt;wsp:rsid wsp:val=&amp;quot;00610B1A&amp;quot;/&amp;gt;&amp;lt;wsp:rsid wsp:val=&amp;quot;006407D6&amp;quot;/&amp;gt;&amp;lt;wsp:rsid wsp:val=&amp;quot;006446A3&amp;quot;/&amp;gt;&amp;lt;wsp:rsid wsp:val=&amp;quot;00657211&amp;quot;/&amp;gt;&amp;lt;wsp:rsid wsp:val=&amp;quot;006643E6&amp;quot;/&amp;gt;&amp;lt;wsp:rsid wsp:val=&amp;quot;0068238F&amp;quot;/&amp;gt;&amp;lt;wsp:rsid wsp:val=&amp;quot;006940D5&amp;quot;/&amp;gt;&amp;lt;wsp:rsid wsp:val=&amp;quot;006B15D9&amp;quot;/&amp;gt;&amp;lt;wsp:rsid wsp:val=&amp;quot;006B62A4&amp;quot;/&amp;gt;&amp;lt;wsp:rsid wsp:val=&amp;quot;006C3523&amp;quot;/&amp;gt;&amp;lt;wsp:rsid wsp:val=&amp;quot;006F193F&amp;quot;/&amp;gt;&amp;lt;wsp:rsid wsp:val=&amp;quot;007033F4&amp;quot;/&amp;gt;&amp;lt;wsp:rsid wsp:val=&amp;quot;007047F5&amp;quot;/&amp;gt;&amp;lt;wsp:rsid wsp:val=&amp;quot;00731D3F&amp;quot;/&amp;gt;&amp;lt;wsp:rsid wsp:val=&amp;quot;00732F0D&amp;quot;/&amp;gt;&amp;lt;wsp:rsid wsp:val=&amp;quot;00733E5B&amp;quot;/&amp;gt;&amp;lt;wsp:rsid wsp:val=&amp;quot;00735265&amp;quot;/&amp;gt;&amp;lt;wsp:rsid wsp:val=&amp;quot;007429B9&amp;quot;/&amp;gt;&amp;lt;wsp:rsid wsp:val=&amp;quot;00746391&amp;quot;/&amp;gt;&amp;lt;wsp:rsid wsp:val=&amp;quot;0077063D&amp;quot;/&amp;gt;&amp;lt;wsp:rsid wsp:val=&amp;quot;0077746F&amp;quot;/&amp;gt;&amp;lt;wsp:rsid wsp:val=&amp;quot;00787115&amp;quot;/&amp;gt;&amp;lt;wsp:rsid wsp:val=&amp;quot;00796650&amp;quot;/&amp;gt;&amp;lt;wsp:rsid wsp:val=&amp;quot;007A353C&amp;quot;/&amp;gt;&amp;lt;wsp:rsid wsp:val=&amp;quot;007A4D29&amp;quot;/&amp;gt;&amp;lt;wsp:rsid wsp:val=&amp;quot;007C1CBE&amp;quot;/&amp;gt;&amp;lt;wsp:rsid wsp:val=&amp;quot;007F4E85&amp;quot;/&amp;gt;&amp;lt;wsp:rsid wsp:val=&amp;quot;00805087&amp;quot;/&amp;gt;&amp;lt;wsp:rsid wsp:val=&amp;quot;0081234C&amp;quot;/&amp;gt;&amp;lt;wsp:rsid wsp:val=&amp;quot;00816F46&amp;quot;/&amp;gt;&amp;lt;wsp:rsid wsp:val=&amp;quot;008260E2&amp;quot;/&amp;gt;&amp;lt;wsp:rsid wsp:val=&amp;quot;00827B7D&amp;quot;/&amp;gt;&amp;lt;wsp:rsid wsp:val=&amp;quot;00837429&amp;quot;/&amp;gt;&amp;lt;wsp:rsid wsp:val=&amp;quot;00870B28&amp;quot;/&amp;gt;&amp;lt;wsp:rsid wsp:val=&amp;quot;00874827&amp;quot;/&amp;gt;&amp;lt;wsp:rsid wsp:val=&amp;quot;00882CFB&amp;quot;/&amp;gt;&amp;lt;wsp:rsid wsp:val=&amp;quot;008957BC&amp;quot;/&amp;gt;&amp;lt;wsp:rsid wsp:val=&amp;quot;00897416&amp;quot;/&amp;gt;&amp;lt;wsp:rsid wsp:val=&amp;quot;008A1EE2&amp;quot;/&amp;gt;&amp;lt;wsp:rsid wsp:val=&amp;quot;008A395E&amp;quot;/&amp;gt;&amp;lt;wsp:rsid wsp:val=&amp;quot;008C66CF&amp;quot;/&amp;gt;&amp;lt;wsp:rsid wsp:val=&amp;quot;008D06E4&amp;quot;/&amp;gt;&amp;lt;wsp:rsid wsp:val=&amp;quot;008E51E8&amp;quot;/&amp;gt;&amp;lt;wsp:rsid wsp:val=&amp;quot;008E56DB&amp;quot;/&amp;gt;&amp;lt;wsp:rsid wsp:val=&amp;quot;0090050B&amp;quot;/&amp;gt;&amp;lt;wsp:rsid wsp:val=&amp;quot;0091125C&amp;quot;/&amp;gt;&amp;lt;wsp:rsid wsp:val=&amp;quot;00913551&amp;quot;/&amp;gt;&amp;lt;wsp:rsid wsp:val=&amp;quot;00914EBA&amp;quot;/&amp;gt;&amp;lt;wsp:rsid wsp:val=&amp;quot;0091626F&amp;quot;/&amp;gt;&amp;lt;wsp:rsid wsp:val=&amp;quot;009529FF&amp;quot;/&amp;gt;&amp;lt;wsp:rsid wsp:val=&amp;quot;00955BCD&amp;quot;/&amp;gt;&amp;lt;wsp:rsid wsp:val=&amp;quot;00967BD4&amp;quot;/&amp;gt;&amp;lt;wsp:rsid wsp:val=&amp;quot;009971F6&amp;quot;/&amp;gt;&amp;lt;wsp:rsid wsp:val=&amp;quot;009A6815&amp;quot;/&amp;gt;&amp;lt;wsp:rsid wsp:val=&amp;quot;009C0F2F&amp;quot;/&amp;gt;&amp;lt;wsp:rsid wsp:val=&amp;quot;009D1B94&amp;quot;/&amp;gt;&amp;lt;wsp:rsid wsp:val=&amp;quot;009E7ACF&amp;quot;/&amp;gt;&amp;lt;wsp:rsid wsp:val=&amp;quot;00A0456F&amp;quot;/&amp;gt;&amp;lt;wsp:rsid wsp:val=&amp;quot;00A07293&amp;quot;/&amp;gt;&amp;lt;wsp:rsid wsp:val=&amp;quot;00A20385&amp;quot;/&amp;gt;&amp;lt;wsp:rsid wsp:val=&amp;quot;00A21D5E&amp;quot;/&amp;gt;&amp;lt;wsp:rsid wsp:val=&amp;quot;00A32237&amp;quot;/&amp;gt;&amp;lt;wsp:rsid wsp:val=&amp;quot;00A333A0&amp;quot;/&amp;gt;&amp;lt;wsp:rsid wsp:val=&amp;quot;00A519A2&amp;quot;/&amp;gt;&amp;lt;wsp:rsid wsp:val=&amp;quot;00A614CC&amp;quot;/&amp;gt;&amp;lt;wsp:rsid wsp:val=&amp;quot;00A71EAB&amp;quot;/&amp;gt;&amp;lt;wsp:rsid wsp:val=&amp;quot;00A75889&amp;quot;/&amp;gt;&amp;lt;wsp:rsid wsp:val=&amp;quot;00A75F55&amp;quot;/&amp;gt;&amp;lt;wsp:rsid wsp:val=&amp;quot;00A91FC3&amp;quot;/&amp;gt;&amp;lt;wsp:rsid wsp:val=&amp;quot;00AB1CF0&amp;quot;/&amp;gt;&amp;lt;wsp:rsid wsp:val=&amp;quot;00AB5879&amp;quot;/&amp;gt;&amp;lt;wsp:rsid wsp:val=&amp;quot;00AC426E&amp;quot;/&amp;gt;&amp;lt;wsp:rsid wsp:val=&amp;quot;00AC6D49&amp;quot;/&amp;gt;&amp;lt;wsp:rsid wsp:val=&amp;quot;00AF0B57&amp;quot;/&amp;gt;&amp;lt;wsp:rsid wsp:val=&amp;quot;00AF0B70&amp;quot;/&amp;gt;&amp;lt;wsp:rsid wsp:val=&amp;quot;00AF5D09&amp;quot;/&amp;gt;&amp;lt;wsp:rsid wsp:val=&amp;quot;00B067E8&amp;quot;/&amp;gt;&amp;lt;wsp:rsid wsp:val=&amp;quot;00B24163&amp;quot;/&amp;gt;&amp;lt;wsp:rsid wsp:val=&amp;quot;00B3161F&amp;quot;/&amp;gt;&amp;lt;wsp:rsid wsp:val=&amp;quot;00B347F1&amp;quot;/&amp;gt;&amp;lt;wsp:rsid wsp:val=&amp;quot;00B351A4&amp;quot;/&amp;gt;&amp;lt;wsp:rsid wsp:val=&amp;quot;00B401C7&amp;quot;/&amp;gt;&amp;lt;wsp:rsid wsp:val=&amp;quot;00B45CC6&amp;quot;/&amp;gt;&amp;lt;wsp:rsid wsp:val=&amp;quot;00B53A59&amp;quot;/&amp;gt;&amp;lt;wsp:rsid wsp:val=&amp;quot;00B70E72&amp;quot;/&amp;gt;&amp;lt;wsp:rsid wsp:val=&amp;quot;00B7241D&amp;quot;/&amp;gt;&amp;lt;wsp:rsid wsp:val=&amp;quot;00B81428&amp;quot;/&amp;gt;&amp;lt;wsp:rsid wsp:val=&amp;quot;00BB6A9A&amp;quot;/&amp;gt;&amp;lt;wsp:rsid wsp:val=&amp;quot;00BC1E68&amp;quot;/&amp;gt;&amp;lt;wsp:rsid wsp:val=&amp;quot;00BC2F49&amp;quot;/&amp;gt;&amp;lt;wsp:rsid wsp:val=&amp;quot;00BC302B&amp;quot;/&amp;gt;&amp;lt;wsp:rsid wsp:val=&amp;quot;00BF21F2&amp;quot;/&amp;gt;&amp;lt;wsp:rsid wsp:val=&amp;quot;00BF78E4&amp;quot;/&amp;gt;&amp;lt;wsp:rsid wsp:val=&amp;quot;00C20E1D&amp;quot;/&amp;gt;&amp;lt;wsp:rsid wsp:val=&amp;quot;00C344A7&amp;quot;/&amp;gt;&amp;lt;wsp:rsid wsp:val=&amp;quot;00C57E88&amp;quot;/&amp;gt;&amp;lt;wsp:rsid wsp:val=&amp;quot;00CA2490&amp;quot;/&amp;gt;&amp;lt;wsp:rsid wsp:val=&amp;quot;00CB6215&amp;quot;/&amp;gt;&amp;lt;wsp:rsid wsp:val=&amp;quot;00CC1B46&amp;quot;/&amp;gt;&amp;lt;wsp:rsid wsp:val=&amp;quot;00CC50DF&amp;quot;/&amp;gt;&amp;lt;wsp:rsid wsp:val=&amp;quot;00CD3B4F&amp;quot;/&amp;gt;&amp;lt;wsp:rsid wsp:val=&amp;quot;00D118FB&amp;quot;/&amp;gt;&amp;lt;wsp:rsid wsp:val=&amp;quot;00D15E77&amp;quot;/&amp;gt;&amp;lt;wsp:rsid wsp:val=&amp;quot;00D206CE&amp;quot;/&amp;gt;&amp;lt;wsp:rsid wsp:val=&amp;quot;00D2305F&amp;quot;/&amp;gt;&amp;lt;wsp:rsid wsp:val=&amp;quot;00D279AA&amp;quot;/&amp;gt;&amp;lt;wsp:rsid wsp:val=&amp;quot;00D63CB5&amp;quot;/&amp;gt;&amp;lt;wsp:rsid wsp:val=&amp;quot;00D77AC0&amp;quot;/&amp;gt;&amp;lt;wsp:rsid wsp:val=&amp;quot;00D9226A&amp;quot;/&amp;gt;&amp;lt;wsp:rsid wsp:val=&amp;quot;00DA179E&amp;quot;/&amp;gt;&amp;lt;wsp:rsid wsp:val=&amp;quot;00DD0A14&amp;quot;/&amp;gt;&amp;lt;wsp:rsid wsp:val=&amp;quot;00DD479C&amp;quot;/&amp;gt;&amp;lt;wsp:rsid wsp:val=&amp;quot;00DF65F1&amp;quot;/&amp;gt;&amp;lt;wsp:rsid wsp:val=&amp;quot;00E0194F&amp;quot;/&amp;gt;&amp;lt;wsp:rsid wsp:val=&amp;quot;00E13FA1&amp;quot;/&amp;gt;&amp;lt;wsp:rsid wsp:val=&amp;quot;00E5172C&amp;quot;/&amp;gt;&amp;lt;wsp:rsid wsp:val=&amp;quot;00E62F8D&amp;quot;/&amp;gt;&amp;lt;wsp:rsid wsp:val=&amp;quot;00E63FDB&amp;quot;/&amp;gt;&amp;lt;wsp:rsid wsp:val=&amp;quot;00E77A51&amp;quot;/&amp;gt;&amp;lt;wsp:rsid wsp:val=&amp;quot;00E835D6&amp;quot;/&amp;gt;&amp;lt;wsp:rsid wsp:val=&amp;quot;00E9203D&amp;quot;/&amp;gt;&amp;lt;wsp:rsid wsp:val=&amp;quot;00E94263&amp;quot;/&amp;gt;&amp;lt;wsp:rsid wsp:val=&amp;quot;00EA731A&amp;quot;/&amp;gt;&amp;lt;wsp:rsid wsp:val=&amp;quot;00EC0B59&amp;quot;/&amp;gt;&amp;lt;wsp:rsid wsp:val=&amp;quot;00EE6A68&amp;quot;/&amp;gt;&amp;lt;wsp:rsid wsp:val=&amp;quot;00EF4F89&amp;quot;/&amp;gt;&amp;lt;wsp:rsid wsp:val=&amp;quot;00F14EF9&amp;quot;/&amp;gt;&amp;lt;wsp:rsid wsp:val=&amp;quot;00F165B2&amp;quot;/&amp;gt;&amp;lt;wsp:rsid wsp:val=&amp;quot;00F21F9D&amp;quot;/&amp;gt;&amp;lt;wsp:rsid wsp:val=&amp;quot;00F31E38&amp;quot;/&amp;gt;&amp;lt;wsp:rsid wsp:val=&amp;quot;00F42DA2&amp;quot;/&amp;gt;&amp;lt;wsp:rsid wsp:val=&amp;quot;00F56757&amp;quot;/&amp;gt;&amp;lt;wsp:rsid wsp:val=&amp;quot;00F608E4&amp;quot;/&amp;gt;&amp;lt;wsp:rsid wsp:val=&amp;quot;00F65894&amp;quot;/&amp;gt;&amp;lt;wsp:rsid wsp:val=&amp;quot;00F757C5&amp;quot;/&amp;gt;&amp;lt;wsp:rsid wsp:val=&amp;quot;00F850BA&amp;quot;/&amp;gt;&amp;lt;wsp:rsid wsp:val=&amp;quot;00FA0880&amp;quot;/&amp;gt;&amp;lt;wsp:rsid wsp:val=&amp;quot;00FA7A5D&amp;quot;/&amp;gt;&amp;lt;wsp:rsid wsp:val=&amp;quot;00FB194F&amp;quot;/&amp;gt;&amp;lt;/wsp:rsids&amp;gt;&amp;lt;/w:docPr&amp;gt;&amp;lt;w:body&amp;gt;&amp;lt;wx:sect&amp;gt;&amp;lt;w:p wsp:rsidR=&amp;quot;00000000&amp;quot; wsp:rsidRPr=&amp;quot;0081234C&amp;quot; wsp:rsidRDefault=&amp;quot;0081234C&amp;quot; wsp:rsidP=&amp;quot;0081234C&amp;quot;&amp;gt;&amp;lt;m:oMathPara&amp;gt;&amp;lt;m:oMath&amp;gt;&amp;lt;m:r&amp;gt;&amp;lt;w:rPr&amp;gt;&amp;lt;w:rFonts w:ascii=&amp;quot;Cambria Math&amp;quot;/&amp;gt;&amp;lt;wx:font wx:val=&amp;quot;Cambria Math&amp;quot;/&amp;gt;&amp;lt;w:i/&amp;gt;&amp;lt;/w:rPr&amp;gt;&amp;lt;m:t&amp;gt;A=&amp;lt;/m:t&amp;gt;&amp;lt;/m:r&amp;gt;&amp;lt;m:f&amp;gt;&amp;lt;m:fPr&amp;gt;&amp;lt;m:ctrlPr&amp;gt;&amp;lt;w:rPr&amp;gt;&amp;lt;w:rFonts w:ascii=&amp;quot;Cambria Math&amp;quot;/&amp;gt;&amp;lt;wx:font wx:val=&amp;quot;Cambria Math&amp;quot;/&amp;gt;&amp;lt;w:i/&amp;gt;&amp;lt;/w:rPr&amp;gt;&amp;lt;/m:ctrlPr&amp;gt;&amp;lt;/m:fPr&amp;gt;&amp;lt;m:num&amp;gt;&amp;lt;m:r&amp;gt;&amp;lt;w:rPr&amp;gt;&amp;lt;w:rFonts w:ascii=&amp;quot;Cambria Math&amp;quot;/&amp;gt;&amp;lt;wx:font wx:val=&amp;quot;Cambria Math&amp;quot;/&amp;gt;&amp;lt;w:i/&amp;gt;&amp;lt;/w:rPr&amp;gt;&amp;lt;m:t&amp;gt;a+b&amp;lt;/m:t&amp;gt;&amp;lt;/m:r&amp;gt;&amp;lt;/m:num&amp;gt;&amp;lt;m:den&amp;gt;&amp;lt;m:r&amp;gt;&amp;lt;w:rPr&amp;gt;&amp;lt;w:rFonts w:ascii=&amp;quot;Cambria Math&amp;quot;/&amp;gt;&amp;lt;wx:font wx:val=&amp;quot;Cambria Math&amp;quot;/&amp;gt;&amp;lt;w:i/&amp;gt;&amp;lt;/w:rPr&amp;gt;&amp;lt;m:t&amp;gt;2&amp;lt;/m:t&amp;gt;&amp;lt;/m:r&amp;gt;&amp;lt;m:r&amp;gt;&amp;lt;w:rPr&amp;gt;&amp;lt;w:rFonts w:ascii=&amp;quot;Cambria Math&amp;quot;/&amp;gt;&amp;lt;w:i/&amp;gt;&amp;lt;/w:rPr&amp;gt;&amp;lt;m:t&amp;gt;ÃÂ°&amp;lt;/m:t&amp;gt;&amp;lt;/m:r&amp;gt;&amp;lt;/m:den&amp;gt;&amp;lt;/m:f&amp;gt;&amp;lt;m:r&amp;gt;&amp;lt;w:rPr&amp;gt;&amp;lt;w:rFonts w:ascii=&amp;quot;Cambria Math&amp;quot;/&amp;gt;&amp;lt;wx:font wx:val=&amp;quot;Cambria Math&amp;quot;/&amp;gt;&amp;lt;w:i/&amp;gt;&amp;lt;/w:rPr&amp;gt;&amp;lt;m:t&amp;gt;+6&amp;lt;/m:t&amp;gt;&amp;lt;/m:r&amp;gt;&amp;lt;/m:oMath&amp;gt;&amp;lt;/m:oMathPara&amp;gt;&amp;lt;/w:p&amp;gt;&amp;lt;w:sectPr wsp:rsidR=&amp;quot;00000000&amp;quot; wsp:rsidRPr=&amp;quot;0081234C&amp;quot;&amp;gt;&amp;lt;w:pgSz w:w=&amp;quot;12240&amp;quot; w:h=&amp;quot;15840&amp;quot;/&amp;gt;&amp;lt;w:pgMar w:top=&amp;quot;1440&amp;quot; w:right=&amp;quot;1440&amp;quot; w:bottom=&amp;quot;1440&amp;quot; w:left=&amp;quot;1440&amp;quot; w:header=&amp;quot;708&amp;quot; w:footer=&amp;quot;708&amp;quot; w:gutter=&amp;quot;0&amp;quot;/&amp;gt;&amp;lt;w:cols w:space=&amp;quot;708&amp;quot;/&amp;gt;&amp;lt;/w:sectPr&amp;gt;&amp;lt;/wx:sect&amp;gt;&amp;lt;/w:body&amp;gt;&amp;lt;/w:wordDocument&amp;gt;&quot;&gt;&lt;v:imagedata src=&quot;wordml://03000001.png&quot; o:title=&quot;&quot; chromakey=&quot;white&quot;/&gt;&lt;/v:shape&gt;&lt;/w:pic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08&quot; w:footer=&quot;708&quot; w:gutter=&quot;0&quot;/&gt;&lt;w:cols w:space=&quot;708&quot;/&gt;&lt;/w:sectPr&gt;&lt;/wx:sect&gt;&lt;/w:body&gt;&lt;/w:wordDocument&gt;">
            <v:imagedata r:id="rId11" o:title="" chromakey="white"/>
          </v:shape>
        </w:pict>
      </w:r>
      <w:r w:rsidR="002B57D1" w:rsidRPr="002B57D1">
        <w:instrText xml:space="preserve"> </w:instrText>
      </w:r>
      <w:r w:rsidR="002B57D1" w:rsidRPr="002B57D1">
        <w:fldChar w:fldCharType="separate"/>
      </w:r>
      <w:r w:rsidR="002B57D1" w:rsidRPr="002B57D1">
        <w:rPr>
          <w:position w:val="-6"/>
        </w:rPr>
        <w:pict w14:anchorId="21970441">
          <v:shape id="_x0000_i1026" type="#_x0000_t75" style="width:1in;height:32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9D1B94&quot;/&gt;&lt;wsp:rsid wsp:val=&quot;00012854&quot;/&gt;&lt;wsp:rsid wsp:val=&quot;00032A84&quot;/&gt;&lt;wsp:rsid wsp:val=&quot;00034464&quot;/&gt;&lt;wsp:rsid wsp:val=&quot;00044FB9&quot;/&gt;&lt;wsp:rsid wsp:val=&quot;000576B5&quot;/&gt;&lt;wsp:rsid wsp:val=&quot;00063D17&quot;/&gt;&lt;wsp:rsid wsp:val=&quot;00097672&quot;/&gt;&lt;wsp:rsid wsp:val=&quot;000A46D7&quot;/&gt;&lt;wsp:rsid wsp:val=&quot;000A6F44&quot;/&gt;&lt;wsp:rsid wsp:val=&quot;000B7BF6&quot;/&gt;&lt;wsp:rsid wsp:val=&quot;00104402&quot;/&gt;&lt;wsp:rsid wsp:val=&quot;00105E6B&quot;/&gt;&lt;wsp:rsid wsp:val=&quot;001216D9&quot;/&gt;&lt;wsp:rsid wsp:val=&quot;001246B8&quot;/&gt;&lt;wsp:rsid wsp:val=&quot;0012513D&quot;/&gt;&lt;wsp:rsid wsp:val=&quot;00133F34&quot;/&gt;&lt;wsp:rsid wsp:val=&quot;00170FF8&quot;/&gt;&lt;wsp:rsid wsp:val=&quot;00185DCD&quot;/&gt;&lt;wsp:rsid wsp:val=&quot;00194345&quot;/&gt;&lt;wsp:rsid wsp:val=&quot;001A1D50&quot;/&gt;&lt;wsp:rsid wsp:val=&quot;001B4A72&quot;/&gt;&lt;wsp:rsid wsp:val=&quot;001C3B0A&quot;/&gt;&lt;wsp:rsid wsp:val=&quot;001C6D08&quot;/&gt;&lt;wsp:rsid wsp:val=&quot;001F3A1B&quot;/&gt;&lt;wsp:rsid wsp:val=&quot;0020554D&quot;/&gt;&lt;wsp:rsid wsp:val=&quot;0020559D&quot;/&gt;&lt;wsp:rsid wsp:val=&quot;00226B27&quot;/&gt;&lt;wsp:rsid wsp:val=&quot;0022720F&quot;/&gt;&lt;wsp:rsid wsp:val=&quot;00230CDE&quot;/&gt;&lt;wsp:rsid wsp:val=&quot;002550A3&quot;/&gt;&lt;wsp:rsid wsp:val=&quot;002949AF&quot;/&gt;&lt;wsp:rsid wsp:val=&quot;00296517&quot;/&gt;&lt;wsp:rsid wsp:val=&quot;002A4986&quot;/&gt;&lt;wsp:rsid wsp:val=&quot;002B4756&quot;/&gt;&lt;wsp:rsid wsp:val=&quot;002B57D1&quot;/&gt;&lt;wsp:rsid wsp:val=&quot;002B7993&quot;/&gt;&lt;wsp:rsid wsp:val=&quot;002D418E&quot;/&gt;&lt;wsp:rsid wsp:val=&quot;002F3FFA&quot;/&gt;&lt;wsp:rsid wsp:val=&quot;00300C8B&quot;/&gt;&lt;wsp:rsid wsp:val=&quot;00342C19&quot;/&gt;&lt;wsp:rsid wsp:val=&quot;0035371A&quot;/&gt;&lt;wsp:rsid wsp:val=&quot;003778CD&quot;/&gt;&lt;wsp:rsid wsp:val=&quot;0039623E&quot;/&gt;&lt;wsp:rsid wsp:val=&quot;00396C23&quot;/&gt;&lt;wsp:rsid wsp:val=&quot;003D4B2A&quot;/&gt;&lt;wsp:rsid wsp:val=&quot;003E239D&quot;/&gt;&lt;wsp:rsid wsp:val=&quot;00407249&quot;/&gt;&lt;wsp:rsid wsp:val=&quot;0041415F&quot;/&gt;&lt;wsp:rsid wsp:val=&quot;00421A72&quot;/&gt;&lt;wsp:rsid wsp:val=&quot;00425245&quot;/&gt;&lt;wsp:rsid wsp:val=&quot;00434E02&quot;/&gt;&lt;wsp:rsid wsp:val=&quot;00443E84&quot;/&gt;&lt;wsp:rsid wsp:val=&quot;004670F8&quot;/&gt;&lt;wsp:rsid wsp:val=&quot;00482613&quot;/&gt;&lt;wsp:rsid wsp:val=&quot;004A4C59&quot;/&gt;&lt;wsp:rsid wsp:val=&quot;004C5F29&quot;/&gt;&lt;wsp:rsid wsp:val=&quot;004D7B45&quot;/&gt;&lt;wsp:rsid wsp:val=&quot;004D7BA4&quot;/&gt;&lt;wsp:rsid wsp:val=&quot;004F2A59&quot;/&gt;&lt;wsp:rsid wsp:val=&quot;004F491F&quot;/&gt;&lt;wsp:rsid wsp:val=&quot;00500DAD&quot;/&gt;&lt;wsp:rsid wsp:val=&quot;00511576&quot;/&gt;&lt;wsp:rsid wsp:val=&quot;00530EC8&quot;/&gt;&lt;wsp:rsid wsp:val=&quot;00534A05&quot;/&gt;&lt;wsp:rsid wsp:val=&quot;00534C8D&quot;/&gt;&lt;wsp:rsid wsp:val=&quot;00563172&quot;/&gt;&lt;wsp:rsid wsp:val=&quot;00565241&quot;/&gt;&lt;wsp:rsid wsp:val=&quot;00582C6E&quot;/&gt;&lt;wsp:rsid wsp:val=&quot;005905E0&quot;/&gt;&lt;wsp:rsid wsp:val=&quot;005A1ACC&quot;/&gt;&lt;wsp:rsid wsp:val=&quot;005C2CFF&quot;/&gt;&lt;wsp:rsid wsp:val=&quot;005D5DE8&quot;/&gt;&lt;wsp:rsid wsp:val=&quot;005F0BDC&quot;/&gt;&lt;wsp:rsid wsp:val=&quot;005F588F&quot;/&gt;&lt;wsp:rsid wsp:val=&quot;006013F8&quot;/&gt;&lt;wsp:rsid wsp:val=&quot;006065B5&quot;/&gt;&lt;wsp:rsid wsp:val=&quot;00607945&quot;/&gt;&lt;wsp:rsid wsp:val=&quot;00610B1A&quot;/&gt;&lt;wsp:rsid wsp:val=&quot;006407D6&quot;/&gt;&lt;wsp:rsid wsp:val=&quot;006446A3&quot;/&gt;&lt;wsp:rsid wsp:val=&quot;00657211&quot;/&gt;&lt;wsp:rsid wsp:val=&quot;006643E6&quot;/&gt;&lt;wsp:rsid wsp:val=&quot;0068238F&quot;/&gt;&lt;wsp:rsid wsp:val=&quot;006940D5&quot;/&gt;&lt;wsp:rsid wsp:val=&quot;006B15D9&quot;/&gt;&lt;wsp:rsid wsp:val=&quot;006B62A4&quot;/&gt;&lt;wsp:rsid wsp:val=&quot;006C3523&quot;/&gt;&lt;wsp:rsid wsp:val=&quot;006F193F&quot;/&gt;&lt;wsp:rsid wsp:val=&quot;007033F4&quot;/&gt;&lt;wsp:rsid wsp:val=&quot;007047F5&quot;/&gt;&lt;wsp:rsid wsp:val=&quot;00731D3F&quot;/&gt;&lt;wsp:rsid wsp:val=&quot;00732F0D&quot;/&gt;&lt;wsp:rsid wsp:val=&quot;00733E5B&quot;/&gt;&lt;wsp:rsid wsp:val=&quot;00735265&quot;/&gt;&lt;wsp:rsid wsp:val=&quot;007429B9&quot;/&gt;&lt;wsp:rsid wsp:val=&quot;00746391&quot;/&gt;&lt;wsp:rsid wsp:val=&quot;0077063D&quot;/&gt;&lt;wsp:rsid wsp:val=&quot;0077746F&quot;/&gt;&lt;wsp:rsid wsp:val=&quot;00787115&quot;/&gt;&lt;wsp:rsid wsp:val=&quot;00796650&quot;/&gt;&lt;wsp:rsid wsp:val=&quot;007A353C&quot;/&gt;&lt;wsp:rsid wsp:val=&quot;007A4D29&quot;/&gt;&lt;wsp:rsid wsp:val=&quot;007C1CBE&quot;/&gt;&lt;wsp:rsid wsp:val=&quot;007F4E85&quot;/&gt;&lt;wsp:rsid wsp:val=&quot;00805087&quot;/&gt;&lt;wsp:rsid wsp:val=&quot;00816F46&quot;/&gt;&lt;wsp:rsid wsp:val=&quot;008260E2&quot;/&gt;&lt;wsp:rsid wsp:val=&quot;00827B7D&quot;/&gt;&lt;wsp:rsid wsp:val=&quot;00837429&quot;/&gt;&lt;wsp:rsid wsp:val=&quot;00870B28&quot;/&gt;&lt;wsp:rsid wsp:val=&quot;00874827&quot;/&gt;&lt;wsp:rsid wsp:val=&quot;00882CFB&quot;/&gt;&lt;wsp:rsid wsp:val=&quot;008957BC&quot;/&gt;&lt;wsp:rsid wsp:val=&quot;00897416&quot;/&gt;&lt;wsp:rsid wsp:val=&quot;008A1EE2&quot;/&gt;&lt;wsp:rsid wsp:val=&quot;008A395E&quot;/&gt;&lt;wsp:rsid wsp:val=&quot;008C66CF&quot;/&gt;&lt;wsp:rsid wsp:val=&quot;008D06E4&quot;/&gt;&lt;wsp:rsid wsp:val=&quot;008E51E8&quot;/&gt;&lt;wsp:rsid wsp:val=&quot;008E56DB&quot;/&gt;&lt;wsp:rsid wsp:val=&quot;0090050B&quot;/&gt;&lt;wsp:rsid wsp:val=&quot;0091125C&quot;/&gt;&lt;wsp:rsid wsp:val=&quot;00913551&quot;/&gt;&lt;wsp:rsid wsp:val=&quot;00914EBA&quot;/&gt;&lt;wsp:rsid wsp:val=&quot;0091626F&quot;/&gt;&lt;wsp:rsid wsp:val=&quot;009529FF&quot;/&gt;&lt;wsp:rsid wsp:val=&quot;00955BCD&quot;/&gt;&lt;wsp:rsid wsp:val=&quot;00967BD4&quot;/&gt;&lt;wsp:rsid wsp:val=&quot;009971F6&quot;/&gt;&lt;wsp:rsid wsp:val=&quot;009A6815&quot;/&gt;&lt;wsp:rsid wsp:val=&quot;009C0F2F&quot;/&gt;&lt;wsp:rsid wsp:val=&quot;009D1B94&quot;/&gt;&lt;wsp:rsid wsp:val=&quot;009E7ACF&quot;/&gt;&lt;wsp:rsid wsp:val=&quot;00A0456F&quot;/&gt;&lt;wsp:rsid wsp:val=&quot;00A07293&quot;/&gt;&lt;wsp:rsid wsp:val=&quot;00A20385&quot;/&gt;&lt;wsp:rsid wsp:val=&quot;00A21D5E&quot;/&gt;&lt;wsp:rsid wsp:val=&quot;00A32237&quot;/&gt;&lt;wsp:rsid wsp:val=&quot;00A333A0&quot;/&gt;&lt;wsp:rsid wsp:val=&quot;00A519A2&quot;/&gt;&lt;wsp:rsid wsp:val=&quot;00A614CC&quot;/&gt;&lt;wsp:rsid wsp:val=&quot;00A71EAB&quot;/&gt;&lt;wsp:rsid wsp:val=&quot;00A75889&quot;/&gt;&lt;wsp:rsid wsp:val=&quot;00A75F55&quot;/&gt;&lt;wsp:rsid wsp:val=&quot;00A91FC3&quot;/&gt;&lt;wsp:rsid wsp:val=&quot;00AB1CF0&quot;/&gt;&lt;wsp:rsid wsp:val=&quot;00AB5879&quot;/&gt;&lt;wsp:rsid wsp:val=&quot;00AC426E&quot;/&gt;&lt;wsp:rsid wsp:val=&quot;00AC6D49&quot;/&gt;&lt;wsp:rsid wsp:val=&quot;00AF0B57&quot;/&gt;&lt;wsp:rsid wsp:val=&quot;00AF0B70&quot;/&gt;&lt;wsp:rsid wsp:val=&quot;00AF5D09&quot;/&gt;&lt;wsp:rsid wsp:val=&quot;00B067E8&quot;/&gt;&lt;wsp:rsid wsp:val=&quot;00B24163&quot;/&gt;&lt;wsp:rsid wsp:val=&quot;00B3161F&quot;/&gt;&lt;wsp:rsid wsp:val=&quot;00B347F1&quot;/&gt;&lt;wsp:rsid wsp:val=&quot;00B351A4&quot;/&gt;&lt;wsp:rsid wsp:val=&quot;00B401C7&quot;/&gt;&lt;wsp:rsid wsp:val=&quot;00B45CC6&quot;/&gt;&lt;wsp:rsid wsp:val=&quot;00B53A59&quot;/&gt;&lt;wsp:rsid wsp:val=&quot;00B70E72&quot;/&gt;&lt;wsp:rsid wsp:val=&quot;00B7241D&quot;/&gt;&lt;wsp:rsid wsp:val=&quot;00B81428&quot;/&gt;&lt;wsp:rsid wsp:val=&quot;00BB6A9A&quot;/&gt;&lt;wsp:rsid wsp:val=&quot;00BC1E68&quot;/&gt;&lt;wsp:rsid wsp:val=&quot;00BC2F49&quot;/&gt;&lt;wsp:rsid wsp:val=&quot;00BC302B&quot;/&gt;&lt;wsp:rsid wsp:val=&quot;00BF21F2&quot;/&gt;&lt;wsp:rsid wsp:val=&quot;00BF78E4&quot;/&gt;&lt;wsp:rsid wsp:val=&quot;00C20E1D&quot;/&gt;&lt;wsp:rsid wsp:val=&quot;00C344A7&quot;/&gt;&lt;wsp:rsid wsp:val=&quot;00C57E88&quot;/&gt;&lt;wsp:rsid wsp:val=&quot;00CA2490&quot;/&gt;&lt;wsp:rsid wsp:val=&quot;00CB6215&quot;/&gt;&lt;wsp:rsid wsp:val=&quot;00CC1B46&quot;/&gt;&lt;wsp:rsid wsp:val=&quot;00CC50DF&quot;/&gt;&lt;wsp:rsid wsp:val=&quot;00CD3B4F&quot;/&gt;&lt;wsp:rsid wsp:val=&quot;00D118FB&quot;/&gt;&lt;wsp:rsid wsp:val=&quot;00D15E77&quot;/&gt;&lt;wsp:rsid wsp:val=&quot;00D206CE&quot;/&gt;&lt;wsp:rsid wsp:val=&quot;00D2305F&quot;/&gt;&lt;wsp:rsid wsp:val=&quot;00D279AA&quot;/&gt;&lt;wsp:rsid wsp:val=&quot;00D63CB5&quot;/&gt;&lt;wsp:rsid wsp:val=&quot;00D77AC0&quot;/&gt;&lt;wsp:rsid wsp:val=&quot;00D9226A&quot;/&gt;&lt;wsp:rsid wsp:val=&quot;00DA179E&quot;/&gt;&lt;wsp:rsid wsp:val=&quot;00DD0A14&quot;/&gt;&lt;wsp:rsid wsp:val=&quot;00DD479C&quot;/&gt;&lt;wsp:rsid wsp:val=&quot;00DF65F1&quot;/&gt;&lt;wsp:rsid wsp:val=&quot;00E0194F&quot;/&gt;&lt;wsp:rsid wsp:val=&quot;00E13FA1&quot;/&gt;&lt;wsp:rsid wsp:val=&quot;00E5172C&quot;/&gt;&lt;wsp:rsid wsp:val=&quot;00E62F8D&quot;/&gt;&lt;wsp:rsid wsp:val=&quot;00E63FDB&quot;/&gt;&lt;wsp:rsid wsp:val=&quot;00E77A51&quot;/&gt;&lt;wsp:rsid wsp:val=&quot;00E835D6&quot;/&gt;&lt;wsp:rsid wsp:val=&quot;00E9203D&quot;/&gt;&lt;wsp:rsid wsp:val=&quot;00E94263&quot;/&gt;&lt;wsp:rsid wsp:val=&quot;00EA731A&quot;/&gt;&lt;wsp:rsid wsp:val=&quot;00EC0B59&quot;/&gt;&lt;wsp:rsid wsp:val=&quot;00EE6A68&quot;/&gt;&lt;wsp:rsid wsp:val=&quot;00EF4F89&quot;/&gt;&lt;wsp:rsid wsp:val=&quot;00F14EF9&quot;/&gt;&lt;wsp:rsid wsp:val=&quot;00F165B2&quot;/&gt;&lt;wsp:rsid wsp:val=&quot;00F21F9D&quot;/&gt;&lt;wsp:rsid wsp:val=&quot;00F31E38&quot;/&gt;&lt;wsp:rsid wsp:val=&quot;00F42DA2&quot;/&gt;&lt;wsp:rsid wsp:val=&quot;00F56757&quot;/&gt;&lt;wsp:rsid wsp:val=&quot;00F608E4&quot;/&gt;&lt;wsp:rsid wsp:val=&quot;00F65894&quot;/&gt;&lt;wsp:rsid wsp:val=&quot;00F757C5&quot;/&gt;&lt;wsp:rsid wsp:val=&quot;00F850BA&quot;/&gt;&lt;wsp:rsid wsp:val=&quot;00FA0880&quot;/&gt;&lt;wsp:rsid wsp:val=&quot;00FA7A5D&quot;/&gt;&lt;wsp:rsid wsp:val=&quot;00FB194F&quot;/&gt;&lt;/wsp:rsids&gt;&lt;/w:docPr&gt;&lt;w:body&gt;&lt;wx:sect&gt;&lt;w:p wsp:rsidR=&quot;00000000&quot; wsp:rsidRDefault=&quot;000A6F44&quot; wsp:rsidP=&quot;000A6F44&quot;&gt;&lt;m:oMathPara&gt;&lt;m:oMath&gt;&lt;m:r&gt;&lt;m:rPr&gt;&lt;m:sty m:val=&quot;b&quot;/&gt;&lt;/m:rPr&gt;&lt;w:rPr&gt;&lt;w:rFonts w:ascii=&quot;Cambria Math&quot; w:h-ansi=&quot;Cambria Math&quot;/&gt;&lt;wx:font wx:val=&quot;Cambria Math&quot;/&gt;&lt;w:b/&gt;&lt;/w:rPr&gt;&lt;w:pict&gt;&lt;v:shapetype id=&quot;_x0000_t75&quot; coordsize=&quot;21600,21600&quot; o:spt=&quot;75&quot; o:preferrelative=&quot;t&quot; path=&quot;m@4@5l@4@11@9@11@9@5xe&quot; filled=&quot;f&quot; stroked=&quot;f&quot;&gt;&lt;v:stroke joinstyle=&quot;miter&quot;/&gt;&lt;v:formulas&gt;&lt;v:f eqn=&quot;if lineDrawn pixelLineWidth 0&quot;/&gt;&lt;v:f eqn=&quot;sum @0 1 0&quot;/&gt;&lt;v:f eqn=&quot;sum 0 0 @1&quot;/&gt;&lt;v:f eqn=&quot;prod @2 1 2&quot;/&gt;&lt;v:f eqn=&quot;prod @3 21600 pixelWidth&quot;/&gt;&lt;v:f eqn=&quot;prod @3 21600 pixelHeight&quot;/&gt;&lt;v:f eqn=&quot;sum @0 0 1&quot;/&gt;&lt;v:f eqn=&quot;prod @6 1 2&quot;/&gt;&lt;v:f eqn=&quot;prod @7 21600 pixelWidth&quot;/&gt;&lt;v:f eqn=&quot;sum @8 21600 0&quot;/&gt;&lt;v:f eqn=&quot;prod @7 21600 pixelHeight&quot;/&gt;&lt;v:f eqn=&quot;sum @10 21600 0&quot;/&gt;&lt;/v:formulas&gt;&lt;v:path o:extrusionok=&quot;f&quot; gradientshapeok=&quot;t&quot; o:connecttype=&quot;rect&quot;/&gt;&lt;o:lock v:ext=&quot;edit&quot; aspectratio=&quot;t&quot;/&gt;&lt;/v:shapetype&gt;&lt;w:binData w:name=&quot;wordml://03000001.png&quot; xml:space=&quot;preserve&quot;&gt;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&lt;/w:binData&gt;&lt;v:shape id=&quot;_x0000_i1025&quot; type=&quot;#_x0000_t75&quot; style=&quot;width:1in;height:27.75pt&quot; equationxml=&quot;&amp;lt;?xml version=&amp;quot;1.0&amp;quot; encoding=&amp;quot;UTF-8&amp;quot; standalone=&amp;quot;yes&amp;quot;?&amp;gt;&amp;#xA;&amp;lt;?mso-application progid=&amp;quot;Word.Document&amp;quot;?&amp;gt;&amp;#xA;&amp;lt;w:wordDocument xmlns:aml=&amp;quot;http://schemas.microsoft.com/aml/2001/core&amp;quot; xmlns:wpc=&amp;quot;http://schemas.microsoft.com/office/word/2010/wordprocessingCanvas&amp;quot; xmlns:cx=&amp;quot;http://schemas.microsoft.com/office/drawing/2014/chartex&amp;quot; xmlns:cx1=&amp;quot;http://schemas.microsoft.com/office/drawing/2015/9/8/chartex&amp;quot; xmlns:cx2=&amp;quot;http://schemas.microsoft.com/office/drawing/2015/10/21/chartex&amp;quot; xmlns:cx3=&amp;quot;http://schemas.microsoft.com/office/drawing/2016/5/9/chartex&amp;quot; xmlns:cx4=&amp;quot;http://schemas.microsoft.com/office/drawing/2016/5/10/chartex&amp;quot; xmlns:cx5=&amp;quot;http://schemas.microsoft.com/office/drawing/2016/5/11/chartex&amp;quot; xmlns:cx6=&amp;quot;http://schemas.microsoft.com/office/drawing/2016/5/12/chartex&amp;quot; xmlns:cx7=&amp;quot;http://schemas.microsoft.com/office/drawing/2016/5/13/chartex&amp;quot; xmlns:cx8=&amp;quot;http://schemas.microsoft.com/office/drawing/2016/5/14/chartex&amp;quot; xmlns:dt=&amp;quot;uuid:C2F41010-65B3-11d1-A29F-00AA00C14882&amp;quot; xmlns:mc=&amp;quot;http://schemas.openxmlformats.org/markup-compatibility/2006&amp;quot; xmlns:aink=&amp;quot;http://schemas.microsoft.com/office/drawing/2016/ink&amp;quot; xmlns:am3d=&amp;quot;http://schemas.microsoft.com/office/drawing/2017/model3d&amp;quot; xmlns:o=&amp;quot;urn:schemas-microsoft-com:office:office&amp;quot; xmlns:m=&amp;quot;http://schemas.openxmlformats.org/officeDocument/2006/math&amp;quot; xmlns:v=&amp;quot;urn:schemas-microsoft-com:vml&amp;quot; xmlns:w10=&amp;quot;urn:schemas-microsoft-com:office:word&amp;quot; xmlns:w=&amp;quot;http://schemas.microsoft.com/office/word/2003/wordml&amp;quot; xmlns:wx=&amp;quot;http://schemas.microsoft.com/office/word/2003/auxHint&amp;quot; xmlns:wne=&amp;quot;http://schemas.microsoft.com/office/word/2006/wordml&amp;quot; xmlns:wsp=&amp;quot;http://schemas.microsoft.com/office/word/2003/wordml/sp2&amp;quot; xmlns:sl=&amp;quot;http://schemas.microsoft.com/schemaLibrary/2003/core&amp;quot; w:macrosPresent=&amp;quot;no&amp;quot; w:embeddedObjPresent=&amp;quot;no&amp;quot; w:ocxPresent=&amp;quot;no&amp;quot; xml:space=&amp;quot;preserve&amp;quot;&amp;gt;&amp;lt;w:ignoreSubtree w:val=&amp;quot;http://schemas.microsoft.com/office/word/2003/wordml/sp2&amp;quot;/&amp;gt;&amp;lt;o:DocumentProperties&amp;gt;&amp;lt;o:Version&amp;gt;16&amp;lt;/o:Version&amp;gt;&amp;lt;/o:DocumentProperties&amp;gt;&amp;lt;w:docPr&amp;gt;&amp;lt;w:view w:val=&amp;quot;print&amp;quot;/&amp;gt;&amp;lt;w:zoom w:percent=&amp;quot;100&amp;quot;/&amp;gt;&amp;lt;w:doNotEmbedSystemFonts/&amp;gt;&amp;lt;w:stylePaneFormatFilter w:val=&amp;quot;3F01&amp;quot;/&amp;gt;&amp;lt;w:defaultTabStop w:val=&amp;quot;708&amp;quot;/&amp;gt;&amp;lt;w:hyphenationZone w:val=&amp;quot;425&amp;quot;/&amp;gt;&amp;lt;w:punctuationKerning/&amp;gt;&amp;lt;w:characterSpacingControl w:val=&amp;quot;DontCompress&amp;quot;/&amp;gt;&amp;lt;w:optimizeForBrowser/&amp;gt;&amp;lt;w:targetScreenSz w:val=&amp;quot;800x600&amp;quot;/&amp;gt;&amp;lt;w:validateAgainstSchema/&amp;gt;&amp;lt;w:saveInvalidXML w:val=&amp;quot;off&amp;quot;/&amp;gt;&amp;lt;w:ignoreMixedContent w:val=&amp;quot;off&amp;quot;/&amp;gt;&amp;lt;w:alwaysShowPlaceholderText w:val=&amp;quot;off&amp;quot;/&amp;gt;&amp;lt;w:compat&amp;gt;&amp;lt;w:breakWrappedTables/&amp;gt;&amp;lt;w:snapToGridInCell/&amp;gt;&amp;lt;w:wrapTextWithPunct/&amp;gt;&amp;lt;w:useAsianBreakRules/&amp;gt;&amp;lt;w:useWord2002TableStyleRules/&amp;gt;&amp;lt;/w:compat&amp;gt;&amp;lt;wsp:rsids&amp;gt;&amp;lt;wsp:rsidRoot wsp:val=&amp;quot;009D1B94&amp;quot;/&amp;gt;&amp;lt;wsp:rsid wsp:val=&amp;quot;00012854&amp;quot;/&amp;gt;&amp;lt;wsp:rsid wsp:val=&amp;quot;00032A84&amp;quot;/&amp;gt;&amp;lt;wsp:rsid wsp:val=&amp;quot;00034464&amp;quot;/&amp;gt;&amp;lt;wsp:rsid wsp:val=&amp;quot;00044FB9&amp;quot;/&amp;gt;&amp;lt;wsp:rsid wsp:val=&amp;quot;000576B5&amp;quot;/&amp;gt;&amp;lt;wsp:rsid wsp:val=&amp;quot;00063D17&amp;quot;/&amp;gt;&amp;lt;wsp:rsid wsp:val=&amp;quot;00097672&amp;quot;/&amp;gt;&amp;lt;wsp:rsid wsp:val=&amp;quot;000A46D7&amp;quot;/&amp;gt;&amp;lt;wsp:rsid wsp:val=&amp;quot;000B7BF6&amp;quot;/&amp;gt;&amp;lt;wsp:rsid wsp:val=&amp;quot;00104402&amp;quot;/&amp;gt;&amp;lt;wsp:rsid wsp:val=&amp;quot;00105E6B&amp;quot;/&amp;gt;&amp;lt;wsp:rsid wsp:val=&amp;quot;001216D9&amp;quot;/&amp;gt;&amp;lt;wsp:rsid wsp:val=&amp;quot;001246B8&amp;quot;/&amp;gt;&amp;lt;wsp:rsid wsp:val=&amp;quot;0012513D&amp;quot;/&amp;gt;&amp;lt;wsp:rsid wsp:val=&amp;quot;00133F34&amp;quot;/&amp;gt;&amp;lt;wsp:rsid wsp:val=&amp;quot;00170FF8&amp;quot;/&amp;gt;&amp;lt;wsp:rsid wsp:val=&amp;quot;00185DCD&amp;quot;/&amp;gt;&amp;lt;wsp:rsid wsp:val=&amp;quot;00194345&amp;quot;/&amp;gt;&amp;lt;wsp:rsid wsp:val=&amp;quot;001A1D50&amp;quot;/&amp;gt;&amp;lt;wsp:rsid wsp:val=&amp;quot;001B4A72&amp;quot;/&amp;gt;&amp;lt;wsp:rsid wsp:val=&amp;quot;001C3B0A&amp;quot;/&amp;gt;&amp;lt;wsp:rsid wsp:val=&amp;quot;001C6D08&amp;quot;/&amp;gt;&amp;lt;wsp:rsid wsp:val=&amp;quot;001F3A1B&amp;quot;/&amp;gt;&amp;lt;wsp:rsid wsp:val=&amp;quot;0020554D&amp;quot;/&amp;gt;&amp;lt;wsp:rsid wsp:val=&amp;quot;0020559D&amp;quot;/&amp;gt;&amp;lt;wsp:rsid wsp:val=&amp;quot;00226B27&amp;quot;/&amp;gt;&amp;lt;wsp:rsid wsp:val=&amp;quot;0022720F&amp;quot;/&amp;gt;&amp;lt;wsp:rsid wsp:val=&amp;quot;00230CDE&amp;quot;/&amp;gt;&amp;lt;wsp:rsid wsp:val=&amp;quot;002550A3&amp;quot;/&amp;gt;&amp;lt;wsp:rsid wsp:val=&amp;quot;002949AF&amp;quot;/&amp;gt;&amp;lt;wsp:rsid wsp:val=&amp;quot;00296517&amp;quot;/&amp;gt;&amp;lt;wsp:rsid wsp:val=&amp;quot;002A4986&amp;quot;/&amp;gt;&amp;lt;wsp:rsid wsp:val=&amp;quot;002B4756&amp;quot;/&amp;gt;&amp;lt;wsp:rsid wsp:val=&amp;quot;002B57D1&amp;quot;/&amp;gt;&amp;lt;wsp:rsid wsp:val=&amp;quot;002B7993&amp;quot;/&amp;gt;&amp;lt;wsp:rsid wsp:val=&amp;quot;002D418E&amp;quot;/&amp;gt;&amp;lt;wsp:rsid wsp:val=&amp;quot;002F3FFA&amp;quot;/&amp;gt;&amp;lt;wsp:rsid wsp:val=&amp;quot;00300C8B&amp;quot;/&amp;gt;&amp;lt;wsp:rsid wsp:val=&amp;quot;00342C19&amp;quot;/&amp;gt;&amp;lt;wsp:rsid wsp:val=&amp;quot;0035371A&amp;quot;/&amp;gt;&amp;lt;wsp:rsid wsp:val=&amp;quot;003778CD&amp;quot;/&amp;gt;&amp;lt;wsp:rsid wsp:val=&amp;quot;0039623E&amp;quot;/&amp;gt;&amp;lt;wsp:rsid wsp:val=&amp;quot;00396C23&amp;quot;/&amp;gt;&amp;lt;wsp:rsid wsp:val=&amp;quot;003D4B2A&amp;quot;/&amp;gt;&amp;lt;wsp:rsid wsp:val=&amp;quot;003E239D&amp;quot;/&amp;gt;&amp;lt;wsp:rsid wsp:val=&amp;quot;00407249&amp;quot;/&amp;gt;&amp;lt;wsp:rsid wsp:val=&amp;quot;0041415F&amp;quot;/&amp;gt;&amp;lt;wsp:rsid wsp:val=&amp;quot;00421A72&amp;quot;/&amp;gt;&amp;lt;wsp:rsid wsp:val=&amp;quot;00425245&amp;quot;/&amp;gt;&amp;lt;wsp:rsid wsp:val=&amp;quot;00434E02&amp;quot;/&amp;gt;&amp;lt;wsp:rsid wsp:val=&amp;quot;00443E84&amp;quot;/&amp;gt;&amp;lt;wsp:rsid wsp:val=&amp;quot;004670F8&amp;quot;/&amp;gt;&amp;lt;wsp:rsid wsp:val=&amp;quot;00482613&amp;quot;/&amp;gt;&amp;lt;wsp:rsid wsp:val=&amp;quot;004A4C59&amp;quot;/&amp;gt;&amp;lt;wsp:rsid wsp:val=&amp;quot;004C5F29&amp;quot;/&amp;gt;&amp;lt;wsp:rsid wsp:val=&amp;quot;004D7B45&amp;quot;/&amp;gt;&amp;lt;wsp:rsid wsp:val=&amp;quot;004D7BA4&amp;quot;/&amp;gt;&amp;lt;wsp:rsid wsp:val=&amp;quot;004F2A59&amp;quot;/&amp;gt;&amp;lt;wsp:rsid wsp:val=&amp;quot;004F491F&amp;quot;/&amp;gt;&amp;lt;wsp:rsid wsp:val=&amp;quot;00500DAD&amp;quot;/&amp;gt;&amp;lt;wsp:rsid wsp:val=&amp;quot;00511576&amp;quot;/&amp;gt;&amp;lt;wsp:rsid wsp:val=&amp;quot;00530EC8&amp;quot;/&amp;gt;&amp;lt;wsp:rsid wsp:val=&amp;quot;00534A05&amp;quot;/&amp;gt;&amp;lt;wsp:rsid wsp:val=&amp;quot;00534C8D&amp;quot;/&amp;gt;&amp;lt;wsp:rsid wsp:val=&amp;quot;00563172&amp;quot;/&amp;gt;&amp;lt;wsp:rsid wsp:val=&amp;quot;00565241&amp;quot;/&amp;gt;&amp;lt;wsp:rsid wsp:val=&amp;quot;00582C6E&amp;quot;/&amp;gt;&amp;lt;wsp:rsid wsp:val=&amp;quot;005905E0&amp;quot;/&amp;gt;&amp;lt;wsp:rsid wsp:val=&amp;quot;005A1ACC&amp;quot;/&amp;gt;&amp;lt;wsp:rsid wsp:val=&amp;quot;005C2CFF&amp;quot;/&amp;gt;&amp;lt;wsp:rsid wsp:val=&amp;quot;005D5DE8&amp;quot;/&amp;gt;&amp;lt;wsp:rsid wsp:val=&amp;quot;005F0BDC&amp;quot;/&amp;gt;&amp;lt;wsp:rsid wsp:val=&amp;quot;005F588F&amp;quot;/&amp;gt;&amp;lt;wsp:rsid wsp:val=&amp;quot;006013F8&amp;quot;/&amp;gt;&amp;lt;wsp:rsid wsp:val=&amp;quot;006065B5&amp;quot;/&amp;gt;&amp;lt;wsp:rsid wsp:val=&amp;quot;00607945&amp;quot;/&amp;gt;&amp;lt;wsp:rsid wsp:val=&amp;quot;00610B1A&amp;quot;/&amp;gt;&amp;lt;wsp:rsid wsp:val=&amp;quot;006407D6&amp;quot;/&amp;gt;&amp;lt;wsp:rsid wsp:val=&amp;quot;006446A3&amp;quot;/&amp;gt;&amp;lt;wsp:rsid wsp:val=&amp;quot;00657211&amp;quot;/&amp;gt;&amp;lt;wsp:rsid wsp:val=&amp;quot;006643E6&amp;quot;/&amp;gt;&amp;lt;wsp:rsid wsp:val=&amp;quot;0068238F&amp;quot;/&amp;gt;&amp;lt;wsp:rsid wsp:val=&amp;quot;006940D5&amp;quot;/&amp;gt;&amp;lt;wsp:rsid wsp:val=&amp;quot;006B15D9&amp;quot;/&amp;gt;&amp;lt;wsp:rsid wsp:val=&amp;quot;006B62A4&amp;quot;/&amp;gt;&amp;lt;wsp:rsid wsp:val=&amp;quot;006C3523&amp;quot;/&amp;gt;&amp;lt;wsp:rsid wsp:val=&amp;quot;006F193F&amp;quot;/&amp;gt;&amp;lt;wsp:rsid wsp:val=&amp;quot;007033F4&amp;quot;/&amp;gt;&amp;lt;wsp:rsid wsp:val=&amp;quot;007047F5&amp;quot;/&amp;gt;&amp;lt;wsp:rsid wsp:val=&amp;quot;00731D3F&amp;quot;/&amp;gt;&amp;lt;wsp:rsid wsp:val=&amp;quot;00732F0D&amp;quot;/&amp;gt;&amp;lt;wsp:rsid wsp:val=&amp;quot;00733E5B&amp;quot;/&amp;gt;&amp;lt;wsp:rsid wsp:val=&amp;quot;00735265&amp;quot;/&amp;gt;&amp;lt;wsp:rsid wsp:val=&amp;quot;007429B9&amp;quot;/&amp;gt;&amp;lt;wsp:rsid wsp:val=&amp;quot;00746391&amp;quot;/&amp;gt;&amp;lt;wsp:rsid wsp:val=&amp;quot;0077063D&amp;quot;/&amp;gt;&amp;lt;wsp:rsid wsp:val=&amp;quot;0077746F&amp;quot;/&amp;gt;&amp;lt;wsp:rsid wsp:val=&amp;quot;00787115&amp;quot;/&amp;gt;&amp;lt;wsp:rsid wsp:val=&amp;quot;00796650&amp;quot;/&amp;gt;&amp;lt;wsp:rsid wsp:val=&amp;quot;007A353C&amp;quot;/&amp;gt;&amp;lt;wsp:rsid wsp:val=&amp;quot;007A4D29&amp;quot;/&amp;gt;&amp;lt;wsp:rsid wsp:val=&amp;quot;007C1CBE&amp;quot;/&amp;gt;&amp;lt;wsp:rsid wsp:val=&amp;quot;007F4E85&amp;quot;/&amp;gt;&amp;lt;wsp:rsid wsp:val=&amp;quot;00805087&amp;quot;/&amp;gt;&amp;lt;wsp:rsid wsp:val=&amp;quot;0081234C&amp;quot;/&amp;gt;&amp;lt;wsp:rsid wsp:val=&amp;quot;00816F46&amp;quot;/&amp;gt;&amp;lt;wsp:rsid wsp:val=&amp;quot;008260E2&amp;quot;/&amp;gt;&amp;lt;wsp:rsid wsp:val=&amp;quot;00827B7D&amp;quot;/&amp;gt;&amp;lt;wsp:rsid wsp:val=&amp;quot;00837429&amp;quot;/&amp;gt;&amp;lt;wsp:rsid wsp:val=&amp;quot;00870B28&amp;quot;/&amp;gt;&amp;lt;wsp:rsid wsp:val=&amp;quot;00874827&amp;quot;/&amp;gt;&amp;lt;wsp:rsid wsp:val=&amp;quot;00882CFB&amp;quot;/&amp;gt;&amp;lt;wsp:rsid wsp:val=&amp;quot;008957BC&amp;quot;/&amp;gt;&amp;lt;wsp:rsid wsp:val=&amp;quot;00897416&amp;quot;/&amp;gt;&amp;lt;wsp:rsid wsp:val=&amp;quot;008A1EE2&amp;quot;/&amp;gt;&amp;lt;wsp:rsid wsp:val=&amp;quot;008A395E&amp;quot;/&amp;gt;&amp;lt;wsp:rsid wsp:val=&amp;quot;008C66CF&amp;quot;/&amp;gt;&amp;lt;wsp:rsid wsp:val=&amp;quot;008D06E4&amp;quot;/&amp;gt;&amp;lt;wsp:rsid wsp:val=&amp;quot;008E51E8&amp;quot;/&amp;gt;&amp;lt;wsp:rsid wsp:val=&amp;quot;008E56DB&amp;quot;/&amp;gt;&amp;lt;wsp:rsid wsp:val=&amp;quot;0090050B&amp;quot;/&amp;gt;&amp;lt;wsp:rsid wsp:val=&amp;quot;0091125C&amp;quot;/&amp;gt;&amp;lt;wsp:rsid wsp:val=&amp;quot;00913551&amp;quot;/&amp;gt;&amp;lt;wsp:rsid wsp:val=&amp;quot;00914EBA&amp;quot;/&amp;gt;&amp;lt;wsp:rsid wsp:val=&amp;quot;0091626F&amp;quot;/&amp;gt;&amp;lt;wsp:rsid wsp:val=&amp;quot;009529FF&amp;quot;/&amp;gt;&amp;lt;wsp:rsid wsp:val=&amp;quot;00955BCD&amp;quot;/&amp;gt;&amp;lt;wsp:rsid wsp:val=&amp;quot;00967BD4&amp;quot;/&amp;gt;&amp;lt;wsp:rsid wsp:val=&amp;quot;009971F6&amp;quot;/&amp;gt;&amp;lt;wsp:rsid wsp:val=&amp;quot;009A6815&amp;quot;/&amp;gt;&amp;lt;wsp:rsid wsp:val=&amp;quot;009C0F2F&amp;quot;/&amp;gt;&amp;lt;wsp:rsid wsp:val=&amp;quot;009D1B94&amp;quot;/&amp;gt;&amp;lt;wsp:rsid wsp:val=&amp;quot;009E7ACF&amp;quot;/&amp;gt;&amp;lt;wsp:rsid wsp:val=&amp;quot;00A0456F&amp;quot;/&amp;gt;&amp;lt;wsp:rsid wsp:val=&amp;quot;00A07293&amp;quot;/&amp;gt;&amp;lt;wsp:rsid wsp:val=&amp;quot;00A20385&amp;quot;/&amp;gt;&amp;lt;wsp:rsid wsp:val=&amp;quot;00A21D5E&amp;quot;/&amp;gt;&amp;lt;wsp:rsid wsp:val=&amp;quot;00A32237&amp;quot;/&amp;gt;&amp;lt;wsp:rsid wsp:val=&amp;quot;00A333A0&amp;quot;/&amp;gt;&amp;lt;wsp:rsid wsp:val=&amp;quot;00A519A2&amp;quot;/&amp;gt;&amp;lt;wsp:rsid wsp:val=&amp;quot;00A614CC&amp;quot;/&amp;gt;&amp;lt;wsp:rsid wsp:val=&amp;quot;00A71EAB&amp;quot;/&amp;gt;&amp;lt;wsp:rsid wsp:val=&amp;quot;00A75889&amp;quot;/&amp;gt;&amp;lt;wsp:rsid wsp:val=&amp;quot;00A75F55&amp;quot;/&amp;gt;&amp;lt;wsp:rsid wsp:val=&amp;quot;00A91FC3&amp;quot;/&amp;gt;&amp;lt;wsp:rsid wsp:val=&amp;quot;00AB1CF0&amp;quot;/&amp;gt;&amp;lt;wsp:rsid wsp:val=&amp;quot;00AB5879&amp;quot;/&amp;gt;&amp;lt;wsp:rsid wsp:val=&amp;quot;00AC426E&amp;quot;/&amp;gt;&amp;lt;wsp:rsid wsp:val=&amp;quot;00AC6D49&amp;quot;/&amp;gt;&amp;lt;wsp:rsid wsp:val=&amp;quot;00AF0B57&amp;quot;/&amp;gt;&amp;lt;wsp:rsid wsp:val=&amp;quot;00AF0B70&amp;quot;/&amp;gt;&amp;lt;wsp:rsid wsp:val=&amp;quot;00AF5D09&amp;quot;/&amp;gt;&amp;lt;wsp:rsid wsp:val=&amp;quot;00B067E8&amp;quot;/&amp;gt;&amp;lt;wsp:rsid wsp:val=&amp;quot;00B24163&amp;quot;/&amp;gt;&amp;lt;wsp:rsid wsp:val=&amp;quot;00B3161F&amp;quot;/&amp;gt;&amp;lt;wsp:rsid wsp:val=&amp;quot;00B347F1&amp;quot;/&amp;gt;&amp;lt;wsp:rsid wsp:val=&amp;quot;00B351A4&amp;quot;/&amp;gt;&amp;lt;wsp:rsid wsp:val=&amp;quot;00B401C7&amp;quot;/&amp;gt;&amp;lt;wsp:rsid wsp:val=&amp;quot;00B45CC6&amp;quot;/&amp;gt;&amp;lt;wsp:rsid wsp:val=&amp;quot;00B53A59&amp;quot;/&amp;gt;&amp;lt;wsp:rsid wsp:val=&amp;quot;00B70E72&amp;quot;/&amp;gt;&amp;lt;wsp:rsid wsp:val=&amp;quot;00B7241D&amp;quot;/&amp;gt;&amp;lt;wsp:rsid wsp:val=&amp;quot;00B81428&amp;quot;/&amp;gt;&amp;lt;wsp:rsid wsp:val=&amp;quot;00BB6A9A&amp;quot;/&amp;gt;&amp;lt;wsp:rsid wsp:val=&amp;quot;00BC1E68&amp;quot;/&amp;gt;&amp;lt;wsp:rsid wsp:val=&amp;quot;00BC2F49&amp;quot;/&amp;gt;&amp;lt;wsp:rsid wsp:val=&amp;quot;00BC302B&amp;quot;/&amp;gt;&amp;lt;wsp:rsid wsp:val=&amp;quot;00BF21F2&amp;quot;/&amp;gt;&amp;lt;wsp:rsid wsp:val=&amp;quot;00BF78E4&amp;quot;/&amp;gt;&amp;lt;wsp:rsid wsp:val=&amp;quot;00C20E1D&amp;quot;/&amp;gt;&amp;lt;wsp:rsid wsp:val=&amp;quot;00C344A7&amp;quot;/&amp;gt;&amp;lt;wsp:rsid wsp:val=&amp;quot;00C57E88&amp;quot;/&amp;gt;&amp;lt;wsp:rsid wsp:val=&amp;quot;00CA2490&amp;quot;/&amp;gt;&amp;lt;wsp:rsid wsp:val=&amp;quot;00CB6215&amp;quot;/&amp;gt;&amp;lt;wsp:rsid wsp:val=&amp;quot;00CC1B46&amp;quot;/&amp;gt;&amp;lt;wsp:rsid wsp:val=&amp;quot;00CC50DF&amp;quot;/&amp;gt;&amp;lt;wsp:rsid wsp:val=&amp;quot;00CD3B4F&amp;quot;/&amp;gt;&amp;lt;wsp:rsid wsp:val=&amp;quot;00D118FB&amp;quot;/&amp;gt;&amp;lt;wsp:rsid wsp:val=&amp;quot;00D15E77&amp;quot;/&amp;gt;&amp;lt;wsp:rsid wsp:val=&amp;quot;00D206CE&amp;quot;/&amp;gt;&amp;lt;wsp:rsid wsp:val=&amp;quot;00D2305F&amp;quot;/&amp;gt;&amp;lt;wsp:rsid wsp:val=&amp;quot;00D279AA&amp;quot;/&amp;gt;&amp;lt;wsp:rsid wsp:val=&amp;quot;00D63CB5&amp;quot;/&amp;gt;&amp;lt;wsp:rsid wsp:val=&amp;quot;00D77AC0&amp;quot;/&amp;gt;&amp;lt;wsp:rsid wsp:val=&amp;quot;00D9226A&amp;quot;/&amp;gt;&amp;lt;wsp:rsid wsp:val=&amp;quot;00DA179E&amp;quot;/&amp;gt;&amp;lt;wsp:rsid wsp:val=&amp;quot;00DD0A14&amp;quot;/&amp;gt;&amp;lt;wsp:rsid wsp:val=&amp;quot;00DD479C&amp;quot;/&amp;gt;&amp;lt;wsp:rsid wsp:val=&amp;quot;00DF65F1&amp;quot;/&amp;gt;&amp;lt;wsp:rsid wsp:val=&amp;quot;00E0194F&amp;quot;/&amp;gt;&amp;lt;wsp:rsid wsp:val=&amp;quot;00E13FA1&amp;quot;/&amp;gt;&amp;lt;wsp:rsid wsp:val=&amp;quot;00E5172C&amp;quot;/&amp;gt;&amp;lt;wsp:rsid wsp:val=&amp;quot;00E62F8D&amp;quot;/&amp;gt;&amp;lt;wsp:rsid wsp:val=&amp;quot;00E63FDB&amp;quot;/&amp;gt;&amp;lt;wsp:rsid wsp:val=&amp;quot;00E77A51&amp;quot;/&amp;gt;&amp;lt;wsp:rsid wsp:val=&amp;quot;00E835D6&amp;quot;/&amp;gt;&amp;lt;wsp:rsid wsp:val=&amp;quot;00E9203D&amp;quot;/&amp;gt;&amp;lt;wsp:rsid wsp:val=&amp;quot;00E94263&amp;quot;/&amp;gt;&amp;lt;wsp:rsid wsp:val=&amp;quot;00EA731A&amp;quot;/&amp;gt;&amp;lt;wsp:rsid wsp:val=&amp;quot;00EC0B59&amp;quot;/&amp;gt;&amp;lt;wsp:rsid wsp:val=&amp;quot;00EE6A68&amp;quot;/&amp;gt;&amp;lt;wsp:rsid wsp:val=&amp;quot;00EF4F89&amp;quot;/&amp;gt;&amp;lt;wsp:rsid wsp:val=&amp;quot;00F14EF9&amp;quot;/&amp;gt;&amp;lt;wsp:rsid wsp:val=&amp;quot;00F165B2&amp;quot;/&amp;gt;&amp;lt;wsp:rsid wsp:val=&amp;quot;00F21F9D&amp;quot;/&amp;gt;&amp;lt;wsp:rsid wsp:val=&amp;quot;00F31E38&amp;quot;/&amp;gt;&amp;lt;wsp:rsid wsp:val=&amp;quot;00F42DA2&amp;quot;/&amp;gt;&amp;lt;wsp:rsid wsp:val=&amp;quot;00F56757&amp;quot;/&amp;gt;&amp;lt;wsp:rsid wsp:val=&amp;quot;00F608E4&amp;quot;/&amp;gt;&amp;lt;wsp:rsid wsp:val=&amp;quot;00F65894&amp;quot;/&amp;gt;&amp;lt;wsp:rsid wsp:val=&amp;quot;00F757C5&amp;quot;/&amp;gt;&amp;lt;wsp:rsid wsp:val=&amp;quot;00F850BA&amp;quot;/&amp;gt;&amp;lt;wsp:rsid wsp:val=&amp;quot;00FA0880&amp;quot;/&amp;gt;&amp;lt;wsp:rsid wsp:val=&amp;quot;00FA7A5D&amp;quot;/&amp;gt;&amp;lt;wsp:rsid wsp:val=&amp;quot;00FB194F&amp;quot;/&amp;gt;&amp;lt;/wsp:rsids&amp;gt;&amp;lt;/w:docPr&amp;gt;&amp;lt;w:body&amp;gt;&amp;lt;wx:sect&amp;gt;&amp;lt;w:p wsp:rsidR=&amp;quot;00000000&amp;quot; wsp:rsidRPr=&amp;quot;0081234C&amp;quot; wsp:rsidRDefault=&amp;quot;0081234C&amp;quot; wsp:rsidP=&amp;quot;0081234C&amp;quot;&amp;gt;&amp;lt;m:oMathPara&amp;gt;&amp;lt;m:oMath&amp;gt;&amp;lt;m:r&amp;gt;&amp;lt;w:rPr&amp;gt;&amp;lt;w:rFonts w:ascii=&amp;quot;Cambria Math&amp;quot;/&amp;gt;&amp;lt;wx:font wx:val=&amp;quot;Cambria Math&amp;quot;/&amp;gt;&amp;lt;w:i/&amp;gt;&amp;lt;/w:rPr&amp;gt;&amp;lt;m:t&amp;gt;A=&amp;lt;/m:t&amp;gt;&amp;lt;/m:r&amp;gt;&amp;lt;m:f&amp;gt;&amp;lt;m:fPr&amp;gt;&amp;lt;m:ctrlPr&amp;gt;&amp;lt;w:rPr&amp;gt;&amp;lt;w:rFonts w:ascii=&amp;quot;Cambria Math&amp;quot;/&amp;gt;&amp;lt;wx:font wx:val=&amp;quot;Cambria Math&amp;quot;/&amp;gt;&amp;lt;w:i/&amp;gt;&amp;lt;/w:rPr&amp;gt;&amp;lt;/m:ctrlPr&amp;gt;&amp;lt;/m:fPr&amp;gt;&amp;lt;m:num&amp;gt;&amp;lt;m:r&amp;gt;&amp;lt;w:rPr&amp;gt;&amp;lt;w:rFonts w:ascii=&amp;quot;Cambria Math&amp;quot;/&amp;gt;&amp;lt;wx:font wx:val=&amp;quot;Cambria Math&amp;quot;/&amp;gt;&amp;lt;w:i/&amp;gt;&amp;lt;/w:rPr&amp;gt;&amp;lt;m:t&amp;gt;a+b&amp;lt;/m:t&amp;gt;&amp;lt;/m:r&amp;gt;&amp;lt;/m:num&amp;gt;&amp;lt;m:den&amp;gt;&amp;lt;m:r&amp;gt;&amp;lt;w:rPr&amp;gt;&amp;lt;w:rFonts w:ascii=&amp;quot;Cambria Math&amp;quot;/&amp;gt;&amp;lt;wx:font wx:val=&amp;quot;Cambria Math&amp;quot;/&amp;gt;&amp;lt;w:i/&amp;gt;&amp;lt;/w:rPr&amp;gt;&amp;lt;m:t&amp;gt;2&amp;lt;/m:t&amp;gt;&amp;lt;/m:r&amp;gt;&amp;lt;m:r&amp;gt;&amp;lt;w:rPr&amp;gt;&amp;lt;w:rFonts w:ascii=&amp;quot;Cambria Math&amp;quot;/&amp;gt;&amp;lt;w:i/&amp;gt;&amp;lt;/w:rPr&amp;gt;&amp;lt;m:t&amp;gt;ÃÂ°&amp;lt;/m:t&amp;gt;&amp;lt;/m:r&amp;gt;&amp;lt;/m:den&amp;gt;&amp;lt;/m:f&amp;gt;&amp;lt;m:r&amp;gt;&amp;lt;w:rPr&amp;gt;&amp;lt;w:rFonts w:ascii=&amp;quot;Cambria Math&amp;quot;/&amp;gt;&amp;lt;wx:font wx:val=&amp;quot;Cambria Math&amp;quot;/&amp;gt;&amp;lt;w:i/&amp;gt;&amp;lt;/w:rPr&amp;gt;&amp;lt;m:t&amp;gt;+6&amp;lt;/m:t&amp;gt;&amp;lt;/m:r&amp;gt;&amp;lt;/m:oMath&amp;gt;&amp;lt;/m:oMathPara&amp;gt;&amp;lt;/w:p&amp;gt;&amp;lt;w:sectPr wsp:rsidR=&amp;quot;00000000&amp;quot; wsp:rsidRPr=&amp;quot;0081234C&amp;quot;&amp;gt;&amp;lt;w:pgSz w:w=&amp;quot;12240&amp;quot; w:h=&amp;quot;15840&amp;quot;/&amp;gt;&amp;lt;w:pgMar w:top=&amp;quot;1440&amp;quot; w:right=&amp;quot;1440&amp;quot; w:bottom=&amp;quot;1440&amp;quot; w:left=&amp;quot;1440&amp;quot; w:header=&amp;quot;708&amp;quot; w:footer=&amp;quot;708&amp;quot; w:gutter=&amp;quot;0&amp;quot;/&amp;gt;&amp;lt;w:cols w:space=&amp;quot;708&amp;quot;/&amp;gt;&amp;lt;/w:sectPr&amp;gt;&amp;lt;/wx:sect&amp;gt;&amp;lt;/w:body&amp;gt;&amp;lt;/w:wordDocument&amp;gt;&quot;&gt;&lt;v:imagedata src=&quot;wordml://03000001.png&quot; o:title=&quot;&quot; chromakey=&quot;white&quot;/&gt;&lt;/v:shape&gt;&lt;/w:pic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08&quot; w:footer=&quot;708&quot; w:gutter=&quot;0&quot;/&gt;&lt;w:cols w:space=&quot;708&quot;/&gt;&lt;/w:sectPr&gt;&lt;/wx:sect&gt;&lt;/w:body&gt;&lt;/w:wordDocument&gt;">
            <v:imagedata r:id="rId11" o:title="" chromakey="white"/>
          </v:shape>
        </w:pict>
      </w:r>
      <w:r w:rsidR="002B57D1" w:rsidRPr="002B57D1">
        <w:fldChar w:fldCharType="end"/>
      </w:r>
    </w:p>
    <w:p w14:paraId="3F350CE0" w14:textId="77777777" w:rsidR="00032E41" w:rsidRDefault="00032E41" w:rsidP="00DD479C">
      <w:pPr>
        <w:spacing w:line="276" w:lineRule="auto"/>
        <w:jc w:val="both"/>
      </w:pPr>
    </w:p>
    <w:p w14:paraId="713BC377" w14:textId="77777777" w:rsidR="00032E41" w:rsidRDefault="00032E41" w:rsidP="00032E41">
      <w:pPr>
        <w:spacing w:after="120" w:line="276" w:lineRule="auto"/>
        <w:jc w:val="both"/>
      </w:pPr>
      <w:r>
        <w:rPr>
          <w:b/>
        </w:rPr>
        <w:t>1</w:t>
      </w:r>
      <w:r w:rsidRPr="00AB1CF0">
        <w:rPr>
          <w:b/>
        </w:rPr>
        <w:t>)</w:t>
      </w:r>
      <w:r w:rsidRPr="00620006">
        <w:t xml:space="preserve"> </w:t>
      </w:r>
      <w:r w:rsidRPr="00AB1CF0">
        <w:t>Да се състави алгоритъм за намиране страната на равностранен триъгълник, като знаете обиколката му.</w:t>
      </w:r>
    </w:p>
    <w:p w14:paraId="1CC6A11F" w14:textId="77777777" w:rsidR="00032E41" w:rsidRPr="00C20E1D" w:rsidRDefault="00032E41" w:rsidP="00032E41">
      <w:pPr>
        <w:spacing w:after="120" w:line="276" w:lineRule="auto"/>
        <w:jc w:val="both"/>
      </w:pPr>
      <w:r>
        <w:rPr>
          <w:b/>
        </w:rPr>
        <w:t>2</w:t>
      </w:r>
      <w:r>
        <w:rPr>
          <w:b/>
          <w:lang w:val="en-US"/>
        </w:rPr>
        <w:t xml:space="preserve">) </w:t>
      </w:r>
      <w:r w:rsidRPr="00AB1CF0">
        <w:t>Да се състави алгоритъм за намиране</w:t>
      </w:r>
      <w:r>
        <w:t xml:space="preserve"> на лицето на правоъгълник, като знаете обиколката и дължината му.</w:t>
      </w:r>
    </w:p>
    <w:p w14:paraId="0B1FE387" w14:textId="77777777" w:rsidR="00032E41" w:rsidRDefault="00032E41" w:rsidP="00032E41">
      <w:pPr>
        <w:spacing w:after="120" w:line="276" w:lineRule="auto"/>
        <w:jc w:val="both"/>
      </w:pPr>
      <w:r>
        <w:rPr>
          <w:b/>
        </w:rPr>
        <w:t>3</w:t>
      </w:r>
      <w:r>
        <w:rPr>
          <w:b/>
          <w:lang w:val="en-US"/>
        </w:rPr>
        <w:t xml:space="preserve">) </w:t>
      </w:r>
      <w:r w:rsidRPr="00AB1CF0">
        <w:t>Да се състави алгоритъм за намиране</w:t>
      </w:r>
      <w:r>
        <w:t xml:space="preserve"> на обиколката на успоредник с височини </w:t>
      </w:r>
      <w:r>
        <w:rPr>
          <w:lang w:val="en-US"/>
        </w:rPr>
        <w:t>h</w:t>
      </w:r>
      <w:r w:rsidRPr="00C20E1D">
        <w:rPr>
          <w:vertAlign w:val="subscript"/>
          <w:lang w:val="en-US"/>
        </w:rPr>
        <w:t>a</w:t>
      </w:r>
      <w:r>
        <w:t xml:space="preserve"> и </w:t>
      </w:r>
      <w:r>
        <w:rPr>
          <w:lang w:val="en-US"/>
        </w:rPr>
        <w:t>h</w:t>
      </w:r>
      <w:r w:rsidRPr="00C20E1D">
        <w:rPr>
          <w:vertAlign w:val="subscript"/>
          <w:lang w:val="en-US"/>
        </w:rPr>
        <w:t>b</w:t>
      </w:r>
      <w:r>
        <w:t xml:space="preserve"> и лице </w:t>
      </w:r>
      <w:r>
        <w:rPr>
          <w:lang w:val="en-US"/>
        </w:rPr>
        <w:t>S</w:t>
      </w:r>
      <w:r>
        <w:t>. При некоректни стойности да се изисква ново въвеждане.</w:t>
      </w:r>
    </w:p>
    <w:p w14:paraId="61686D89" w14:textId="77777777" w:rsidR="00032E41" w:rsidRDefault="00032E41" w:rsidP="00032E41">
      <w:pPr>
        <w:spacing w:after="120" w:line="276" w:lineRule="auto"/>
        <w:jc w:val="both"/>
      </w:pPr>
      <w:r>
        <w:rPr>
          <w:b/>
        </w:rPr>
        <w:t>4</w:t>
      </w:r>
      <w:r>
        <w:rPr>
          <w:b/>
          <w:lang w:val="en-US"/>
        </w:rPr>
        <w:t xml:space="preserve">) </w:t>
      </w:r>
      <w:r w:rsidRPr="00AB1CF0">
        <w:t>Да се състави алгоритъм за намиране</w:t>
      </w:r>
      <w:r>
        <w:t xml:space="preserve"> на височините на ромб с обиколка Р и лице </w:t>
      </w:r>
      <w:r>
        <w:rPr>
          <w:lang w:val="en-US"/>
        </w:rPr>
        <w:t>S</w:t>
      </w:r>
      <w:r>
        <w:t>. При некоректни стойности да се изисква ново въвеждане.</w:t>
      </w:r>
    </w:p>
    <w:p w14:paraId="7E3F0326" w14:textId="77777777" w:rsidR="00032E41" w:rsidRDefault="00032E41" w:rsidP="00032E41">
      <w:pPr>
        <w:spacing w:line="276" w:lineRule="auto"/>
        <w:jc w:val="both"/>
        <w:rPr>
          <w:b/>
        </w:rPr>
      </w:pPr>
      <w:r>
        <w:rPr>
          <w:b/>
        </w:rPr>
        <w:t xml:space="preserve">5) </w:t>
      </w:r>
    </w:p>
    <w:p w14:paraId="5268B59A" w14:textId="77777777" w:rsidR="00032E41" w:rsidRDefault="00032E41" w:rsidP="00032E41">
      <w:pPr>
        <w:spacing w:line="276" w:lineRule="auto"/>
        <w:ind w:firstLine="284"/>
        <w:jc w:val="both"/>
      </w:pPr>
      <w:r w:rsidRPr="002B57D1">
        <w:pict w14:anchorId="398B0635">
          <v:shape id="_x0000_i1027" type="#_x0000_t75" style="width:100.5pt;height:39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9D1B94&quot;/&gt;&lt;wsp:rsid wsp:val=&quot;00012854&quot;/&gt;&lt;wsp:rsid wsp:val=&quot;00032A84&quot;/&gt;&lt;wsp:rsid wsp:val=&quot;00034464&quot;/&gt;&lt;wsp:rsid wsp:val=&quot;00044FB9&quot;/&gt;&lt;wsp:rsid wsp:val=&quot;000576B5&quot;/&gt;&lt;wsp:rsid wsp:val=&quot;00063D17&quot;/&gt;&lt;wsp:rsid wsp:val=&quot;00097672&quot;/&gt;&lt;wsp:rsid wsp:val=&quot;000A46D7&quot;/&gt;&lt;wsp:rsid wsp:val=&quot;000B7BF6&quot;/&gt;&lt;wsp:rsid wsp:val=&quot;00104402&quot;/&gt;&lt;wsp:rsid wsp:val=&quot;00105E6B&quot;/&gt;&lt;wsp:rsid wsp:val=&quot;001216D9&quot;/&gt;&lt;wsp:rsid wsp:val=&quot;001246B8&quot;/&gt;&lt;wsp:rsid wsp:val=&quot;0012513D&quot;/&gt;&lt;wsp:rsid wsp:val=&quot;00133F34&quot;/&gt;&lt;wsp:rsid wsp:val=&quot;00170FF8&quot;/&gt;&lt;wsp:rsid wsp:val=&quot;00185DCD&quot;/&gt;&lt;wsp:rsid wsp:val=&quot;00194345&quot;/&gt;&lt;wsp:rsid wsp:val=&quot;001A1D50&quot;/&gt;&lt;wsp:rsid wsp:val=&quot;001B4A72&quot;/&gt;&lt;wsp:rsid wsp:val=&quot;001C3B0A&quot;/&gt;&lt;wsp:rsid wsp:val=&quot;001C6D08&quot;/&gt;&lt;wsp:rsid wsp:val=&quot;001F3A1B&quot;/&gt;&lt;wsp:rsid wsp:val=&quot;0020554D&quot;/&gt;&lt;wsp:rsid wsp:val=&quot;0020559D&quot;/&gt;&lt;wsp:rsid wsp:val=&quot;00226B27&quot;/&gt;&lt;wsp:rsid wsp:val=&quot;0022720F&quot;/&gt;&lt;wsp:rsid wsp:val=&quot;00230CDE&quot;/&gt;&lt;wsp:rsid wsp:val=&quot;002550A3&quot;/&gt;&lt;wsp:rsid wsp:val=&quot;002949AF&quot;/&gt;&lt;wsp:rsid wsp:val=&quot;00296517&quot;/&gt;&lt;wsp:rsid wsp:val=&quot;002A4986&quot;/&gt;&lt;wsp:rsid wsp:val=&quot;002B4756&quot;/&gt;&lt;wsp:rsid wsp:val=&quot;002B57D1&quot;/&gt;&lt;wsp:rsid wsp:val=&quot;002B7993&quot;/&gt;&lt;wsp:rsid wsp:val=&quot;002D418E&quot;/&gt;&lt;wsp:rsid wsp:val=&quot;002F3FFA&quot;/&gt;&lt;wsp:rsid wsp:val=&quot;00300C8B&quot;/&gt;&lt;wsp:rsid wsp:val=&quot;00342C19&quot;/&gt;&lt;wsp:rsid wsp:val=&quot;0035371A&quot;/&gt;&lt;wsp:rsid wsp:val=&quot;003778CD&quot;/&gt;&lt;wsp:rsid wsp:val=&quot;0039623E&quot;/&gt;&lt;wsp:rsid wsp:val=&quot;00396C23&quot;/&gt;&lt;wsp:rsid wsp:val=&quot;003D4B2A&quot;/&gt;&lt;wsp:rsid wsp:val=&quot;003E239D&quot;/&gt;&lt;wsp:rsid wsp:val=&quot;00407249&quot;/&gt;&lt;wsp:rsid wsp:val=&quot;0041415F&quot;/&gt;&lt;wsp:rsid wsp:val=&quot;00421A72&quot;/&gt;&lt;wsp:rsid wsp:val=&quot;00425245&quot;/&gt;&lt;wsp:rsid wsp:val=&quot;00434E02&quot;/&gt;&lt;wsp:rsid wsp:val=&quot;00443E84&quot;/&gt;&lt;wsp:rsid wsp:val=&quot;004670F8&quot;/&gt;&lt;wsp:rsid wsp:val=&quot;00482613&quot;/&gt;&lt;wsp:rsid wsp:val=&quot;004A4C59&quot;/&gt;&lt;wsp:rsid wsp:val=&quot;004C5F29&quot;/&gt;&lt;wsp:rsid wsp:val=&quot;004D7B45&quot;/&gt;&lt;wsp:rsid wsp:val=&quot;004D7BA4&quot;/&gt;&lt;wsp:rsid wsp:val=&quot;004F2A59&quot;/&gt;&lt;wsp:rsid wsp:val=&quot;004F491F&quot;/&gt;&lt;wsp:rsid wsp:val=&quot;00500DAD&quot;/&gt;&lt;wsp:rsid wsp:val=&quot;00511576&quot;/&gt;&lt;wsp:rsid wsp:val=&quot;00530EC8&quot;/&gt;&lt;wsp:rsid wsp:val=&quot;00534A05&quot;/&gt;&lt;wsp:rsid wsp:val=&quot;00534C8D&quot;/&gt;&lt;wsp:rsid wsp:val=&quot;00563172&quot;/&gt;&lt;wsp:rsid wsp:val=&quot;00565241&quot;/&gt;&lt;wsp:rsid wsp:val=&quot;00582C6E&quot;/&gt;&lt;wsp:rsid wsp:val=&quot;005905E0&quot;/&gt;&lt;wsp:rsid wsp:val=&quot;005A1ACC&quot;/&gt;&lt;wsp:rsid wsp:val=&quot;005C2CFF&quot;/&gt;&lt;wsp:rsid wsp:val=&quot;005D5DE8&quot;/&gt;&lt;wsp:rsid wsp:val=&quot;005F0BDC&quot;/&gt;&lt;wsp:rsid wsp:val=&quot;005F588F&quot;/&gt;&lt;wsp:rsid wsp:val=&quot;006013F8&quot;/&gt;&lt;wsp:rsid wsp:val=&quot;006065B5&quot;/&gt;&lt;wsp:rsid wsp:val=&quot;00607945&quot;/&gt;&lt;wsp:rsid wsp:val=&quot;00610B1A&quot;/&gt;&lt;wsp:rsid wsp:val=&quot;006407D6&quot;/&gt;&lt;wsp:rsid wsp:val=&quot;006446A3&quot;/&gt;&lt;wsp:rsid wsp:val=&quot;00657211&quot;/&gt;&lt;wsp:rsid wsp:val=&quot;006643E6&quot;/&gt;&lt;wsp:rsid wsp:val=&quot;0068238F&quot;/&gt;&lt;wsp:rsid wsp:val=&quot;006940D5&quot;/&gt;&lt;wsp:rsid wsp:val=&quot;006B15D9&quot;/&gt;&lt;wsp:rsid wsp:val=&quot;006B62A4&quot;/&gt;&lt;wsp:rsid wsp:val=&quot;006C3523&quot;/&gt;&lt;wsp:rsid wsp:val=&quot;006F193F&quot;/&gt;&lt;wsp:rsid wsp:val=&quot;007033F4&quot;/&gt;&lt;wsp:rsid wsp:val=&quot;007047F5&quot;/&gt;&lt;wsp:rsid wsp:val=&quot;00731D3F&quot;/&gt;&lt;wsp:rsid wsp:val=&quot;00732F0D&quot;/&gt;&lt;wsp:rsid wsp:val=&quot;00733E5B&quot;/&gt;&lt;wsp:rsid wsp:val=&quot;00735265&quot;/&gt;&lt;wsp:rsid wsp:val=&quot;007429B9&quot;/&gt;&lt;wsp:rsid wsp:val=&quot;00746391&quot;/&gt;&lt;wsp:rsid wsp:val=&quot;0077063D&quot;/&gt;&lt;wsp:rsid wsp:val=&quot;0077746F&quot;/&gt;&lt;wsp:rsid wsp:val=&quot;00787115&quot;/&gt;&lt;wsp:rsid wsp:val=&quot;00796650&quot;/&gt;&lt;wsp:rsid wsp:val=&quot;007A353C&quot;/&gt;&lt;wsp:rsid wsp:val=&quot;007A4D29&quot;/&gt;&lt;wsp:rsid wsp:val=&quot;007C1CBE&quot;/&gt;&lt;wsp:rsid wsp:val=&quot;007F4E85&quot;/&gt;&lt;wsp:rsid wsp:val=&quot;00805087&quot;/&gt;&lt;wsp:rsid wsp:val=&quot;00816F46&quot;/&gt;&lt;wsp:rsid wsp:val=&quot;008260E2&quot;/&gt;&lt;wsp:rsid wsp:val=&quot;00827B7D&quot;/&gt;&lt;wsp:rsid wsp:val=&quot;00837429&quot;/&gt;&lt;wsp:rsid wsp:val=&quot;00870B28&quot;/&gt;&lt;wsp:rsid wsp:val=&quot;00874827&quot;/&gt;&lt;wsp:rsid wsp:val=&quot;00882CFB&quot;/&gt;&lt;wsp:rsid wsp:val=&quot;008957BC&quot;/&gt;&lt;wsp:rsid wsp:val=&quot;00897416&quot;/&gt;&lt;wsp:rsid wsp:val=&quot;008A1EE2&quot;/&gt;&lt;wsp:rsid wsp:val=&quot;008A395E&quot;/&gt;&lt;wsp:rsid wsp:val=&quot;008C66CF&quot;/&gt;&lt;wsp:rsid wsp:val=&quot;008D06E4&quot;/&gt;&lt;wsp:rsid wsp:val=&quot;008E51E8&quot;/&gt;&lt;wsp:rsid wsp:val=&quot;008E56DB&quot;/&gt;&lt;wsp:rsid wsp:val=&quot;0090050B&quot;/&gt;&lt;wsp:rsid wsp:val=&quot;0091125C&quot;/&gt;&lt;wsp:rsid wsp:val=&quot;00913551&quot;/&gt;&lt;wsp:rsid wsp:val=&quot;00914EBA&quot;/&gt;&lt;wsp:rsid wsp:val=&quot;0091626F&quot;/&gt;&lt;wsp:rsid wsp:val=&quot;009529FF&quot;/&gt;&lt;wsp:rsid wsp:val=&quot;00955BCD&quot;/&gt;&lt;wsp:rsid wsp:val=&quot;00967BD4&quot;/&gt;&lt;wsp:rsid wsp:val=&quot;009971F6&quot;/&gt;&lt;wsp:rsid wsp:val=&quot;009A6815&quot;/&gt;&lt;wsp:rsid wsp:val=&quot;009C0F2F&quot;/&gt;&lt;wsp:rsid wsp:val=&quot;009D1B94&quot;/&gt;&lt;wsp:rsid wsp:val=&quot;009E7ACF&quot;/&gt;&lt;wsp:rsid wsp:val=&quot;00A0456F&quot;/&gt;&lt;wsp:rsid wsp:val=&quot;00A07293&quot;/&gt;&lt;wsp:rsid wsp:val=&quot;00A20385&quot;/&gt;&lt;wsp:rsid wsp:val=&quot;00A21D5E&quot;/&gt;&lt;wsp:rsid wsp:val=&quot;00A32237&quot;/&gt;&lt;wsp:rsid wsp:val=&quot;00A333A0&quot;/&gt;&lt;wsp:rsid wsp:val=&quot;00A519A2&quot;/&gt;&lt;wsp:rsid wsp:val=&quot;00A614CC&quot;/&gt;&lt;wsp:rsid wsp:val=&quot;00A71EAB&quot;/&gt;&lt;wsp:rsid wsp:val=&quot;00A75889&quot;/&gt;&lt;wsp:rsid wsp:val=&quot;00A75F55&quot;/&gt;&lt;wsp:rsid wsp:val=&quot;00A91FC3&quot;/&gt;&lt;wsp:rsid wsp:val=&quot;00AB1CF0&quot;/&gt;&lt;wsp:rsid wsp:val=&quot;00AB5879&quot;/&gt;&lt;wsp:rsid wsp:val=&quot;00AC426E&quot;/&gt;&lt;wsp:rsid wsp:val=&quot;00AC6D49&quot;/&gt;&lt;wsp:rsid wsp:val=&quot;00AF0B57&quot;/&gt;&lt;wsp:rsid wsp:val=&quot;00AF0B70&quot;/&gt;&lt;wsp:rsid wsp:val=&quot;00AF5D09&quot;/&gt;&lt;wsp:rsid wsp:val=&quot;00B067E8&quot;/&gt;&lt;wsp:rsid wsp:val=&quot;00B24163&quot;/&gt;&lt;wsp:rsid wsp:val=&quot;00B3161F&quot;/&gt;&lt;wsp:rsid wsp:val=&quot;00B347F1&quot;/&gt;&lt;wsp:rsid wsp:val=&quot;00B351A4&quot;/&gt;&lt;wsp:rsid wsp:val=&quot;00B401C7&quot;/&gt;&lt;wsp:rsid wsp:val=&quot;00B45CC6&quot;/&gt;&lt;wsp:rsid wsp:val=&quot;00B53A59&quot;/&gt;&lt;wsp:rsid wsp:val=&quot;00B70E72&quot;/&gt;&lt;wsp:rsid wsp:val=&quot;00B7241D&quot;/&gt;&lt;wsp:rsid wsp:val=&quot;00B81428&quot;/&gt;&lt;wsp:rsid wsp:val=&quot;00BB6A9A&quot;/&gt;&lt;wsp:rsid wsp:val=&quot;00BC1E68&quot;/&gt;&lt;wsp:rsid wsp:val=&quot;00BC2F49&quot;/&gt;&lt;wsp:rsid wsp:val=&quot;00BC302B&quot;/&gt;&lt;wsp:rsid wsp:val=&quot;00BF21F2&quot;/&gt;&lt;wsp:rsid wsp:val=&quot;00BF78E4&quot;/&gt;&lt;wsp:rsid wsp:val=&quot;00C20E1D&quot;/&gt;&lt;wsp:rsid wsp:val=&quot;00C344A7&quot;/&gt;&lt;wsp:rsid wsp:val=&quot;00C57E88&quot;/&gt;&lt;wsp:rsid wsp:val=&quot;00CA2490&quot;/&gt;&lt;wsp:rsid wsp:val=&quot;00CB6215&quot;/&gt;&lt;wsp:rsid wsp:val=&quot;00CC1B46&quot;/&gt;&lt;wsp:rsid wsp:val=&quot;00CC50DF&quot;/&gt;&lt;wsp:rsid wsp:val=&quot;00CD3B4F&quot;/&gt;&lt;wsp:rsid wsp:val=&quot;00D118FB&quot;/&gt;&lt;wsp:rsid wsp:val=&quot;00D15E77&quot;/&gt;&lt;wsp:rsid wsp:val=&quot;00D206CE&quot;/&gt;&lt;wsp:rsid wsp:val=&quot;00D2305F&quot;/&gt;&lt;wsp:rsid wsp:val=&quot;00D279AA&quot;/&gt;&lt;wsp:rsid wsp:val=&quot;00D63CB5&quot;/&gt;&lt;wsp:rsid wsp:val=&quot;00D77AC0&quot;/&gt;&lt;wsp:rsid wsp:val=&quot;00D9226A&quot;/&gt;&lt;wsp:rsid wsp:val=&quot;00DA179E&quot;/&gt;&lt;wsp:rsid wsp:val=&quot;00DD0A14&quot;/&gt;&lt;wsp:rsid wsp:val=&quot;00DD479C&quot;/&gt;&lt;wsp:rsid wsp:val=&quot;00DF65F1&quot;/&gt;&lt;wsp:rsid wsp:val=&quot;00E0194F&quot;/&gt;&lt;wsp:rsid wsp:val=&quot;00E13FA1&quot;/&gt;&lt;wsp:rsid wsp:val=&quot;00E5172C&quot;/&gt;&lt;wsp:rsid wsp:val=&quot;00E62F8D&quot;/&gt;&lt;wsp:rsid wsp:val=&quot;00E63FDB&quot;/&gt;&lt;wsp:rsid wsp:val=&quot;00E77A51&quot;/&gt;&lt;wsp:rsid wsp:val=&quot;00E835D6&quot;/&gt;&lt;wsp:rsid wsp:val=&quot;00E9203D&quot;/&gt;&lt;wsp:rsid wsp:val=&quot;00E94263&quot;/&gt;&lt;wsp:rsid wsp:val=&quot;00EA731A&quot;/&gt;&lt;wsp:rsid wsp:val=&quot;00EC0B59&quot;/&gt;&lt;wsp:rsid wsp:val=&quot;00EE6A68&quot;/&gt;&lt;wsp:rsid wsp:val=&quot;00EF4F89&quot;/&gt;&lt;wsp:rsid wsp:val=&quot;00F14EF9&quot;/&gt;&lt;wsp:rsid wsp:val=&quot;00F165B2&quot;/&gt;&lt;wsp:rsid wsp:val=&quot;00F21F9D&quot;/&gt;&lt;wsp:rsid wsp:val=&quot;00F31E38&quot;/&gt;&lt;wsp:rsid wsp:val=&quot;00F32C61&quot;/&gt;&lt;wsp:rsid wsp:val=&quot;00F42DA2&quot;/&gt;&lt;wsp:rsid wsp:val=&quot;00F56757&quot;/&gt;&lt;wsp:rsid wsp:val=&quot;00F608E4&quot;/&gt;&lt;wsp:rsid wsp:val=&quot;00F65894&quot;/&gt;&lt;wsp:rsid wsp:val=&quot;00F757C5&quot;/&gt;&lt;wsp:rsid wsp:val=&quot;00F850BA&quot;/&gt;&lt;wsp:rsid wsp:val=&quot;00FA0880&quot;/&gt;&lt;wsp:rsid wsp:val=&quot;00FA7A5D&quot;/&gt;&lt;wsp:rsid wsp:val=&quot;00FB194F&quot;/&gt;&lt;/wsp:rsids&gt;&lt;/w:docPr&gt;&lt;w:body&gt;&lt;wx:sect&gt;&lt;w:p wsp:rsidR=&quot;00000000&quot; wsp:rsidRPr=&quot;00F32C61&quot; wsp:rsidRDefault=&quot;00F32C61&quot; wsp:rsidP=&quot;00F32C61&quot;&gt;&lt;m:oMathPara&gt;&lt;m:oMath&gt;&lt;m:r&gt;&lt;w:rPr&gt;&lt;w:rFonts w:ascii=&quot;Cambria Math&quot;/&gt;&lt;wx:font wx:val=&quot;Cambria Math&quot;/&gt;&lt;w:i/&gt;&lt;/w:rPr&gt;&lt;m:t&gt;Z=&lt;/m:t&gt;&lt;/m:r&gt;&lt;m:f&gt;&lt;m:fPr&gt;&lt;m:ctrlPr&gt;&lt;w:rPr&gt;&lt;w:rFonts w:ascii=&quot;Cambria Math&quot;/&gt;&lt;wx:font wx:val=&quot;Cambria Math&quot;/&gt;&lt;w:i/&gt;&lt;/w:rPr&gt;&lt;/m:ctrlPr&gt;&lt;/m:fPr&gt;&lt;m:num&gt;&lt;m:r&gt;&lt;w:rPr&gt;&lt;w:rFonts w:ascii=&quot;Cambria Math&quot;/&gt;&lt;wx:font wx:val=&quot;Cambria Math&quot;/&gt;&lt;w:i/&gt;&lt;/w:rPr&gt;&lt;m:t&gt;2&lt;/m:t&gt;&lt;/m:r&gt;&lt;/m:num&gt;&lt;m:den&gt;&lt;m:r&gt;&lt;w:rPr&gt;&lt;w:rFonts w:ascii=&quot;Cambria Math&quot;/&gt;&lt;w:i/&gt;&lt;/w:rPr&gt;&lt;m:t&gt;Ð°&lt;/m:t&gt;&lt;/m:r&gt;&lt;m:r&gt;&lt;w:rPr&gt;&lt;w:rFonts w:ascii=&quot;Cambria Math&quot;/&gt;&lt;wx:font wx:val=&quot;Cambria Math&quot;/&gt;&lt;w:i/&gt;&lt;/w:rPr&gt;&lt;m:t&gt;+&lt;/m:t&gt;&lt;/m:r&gt;&lt;m:r&gt;&lt;w:rPr&gt;&lt;w:rFonts w:ascii=&quot;Cambria Math&quot;/&gt;&lt;wx:font wx:val=&quot;Cambria Math&quot;/&gt;&lt;w:i/&gt;&lt;w:lang w:val=&quot;EN-US&quot;/&gt;&lt;/w:rPr&gt;&lt;m:t&gt;b&lt;/m:t&gt;&lt;/m:r&gt;&lt;/m:den&gt;&lt;/m:f&gt;&lt;m:r&gt;&lt;w:rPr&gt;&lt;w:rFonts w:ascii=&quot;Cambria Math&quot;/&gt;&lt;wx:font wx:val=&quot;Cambria Math&quot;/&gt;&lt;w:i/&gt;&lt;/w:rPr&gt;&lt;m:t&gt;+6b&lt;/m:t&gt;&lt;/m:r&gt;&lt;/m:oMath&gt;&lt;/m:oMathPara&gt;&lt;/w:p&gt;&lt;w:sectPr wsp:rsidR=&quot;00000000&quot; wsp:rsidRPr=&quot;00F32C61&quot;&gt;&lt;w:pgSz w:w=&quot;12240&quot; w:h=&quot;15840&quot;/&gt;&lt;w:pgMar w:top=&quot;1440&quot; w:right=&quot;1440&quot; w:bottom=&quot;1440&quot; w:left=&quot;1440&quot; w:header=&quot;708&quot; w:footer=&quot;708&quot; w:gutter=&quot;0&quot;/&gt;&lt;w:cols w:space=&quot;708&quot;/&gt;&lt;/w:sectPr&gt;&lt;/wx:sect&gt;&lt;/w:body&gt;&lt;/w:wordDocument&gt;">
            <v:imagedata r:id="rId12" o:title="" chromakey="white"/>
          </v:shape>
        </w:pict>
      </w:r>
      <w:r>
        <w:tab/>
      </w:r>
      <w:r>
        <w:pict w14:anchorId="2579FBDE">
          <v:shape id="_x0000_i1028" type="#_x0000_t75" style="width:169.5pt;height:36.75pt">
            <v:imagedata r:id="rId13" o:title="FACBCB95"/>
          </v:shape>
        </w:pict>
      </w:r>
      <w:r>
        <w:tab/>
      </w:r>
      <w:r>
        <w:pict w14:anchorId="53C03A9B">
          <v:shape id="_x0000_i1029" type="#_x0000_t75" style="width:150pt;height:38.25pt">
            <v:imagedata r:id="rId14" o:title="B964576B"/>
          </v:shape>
        </w:pict>
      </w:r>
    </w:p>
    <w:p w14:paraId="160BA4E6" w14:textId="77777777" w:rsidR="00032E41" w:rsidRPr="00C20E1D" w:rsidRDefault="00032E41" w:rsidP="00032E41">
      <w:pPr>
        <w:spacing w:line="276" w:lineRule="auto"/>
        <w:ind w:firstLine="284"/>
        <w:jc w:val="both"/>
        <w:rPr>
          <w:b/>
        </w:rPr>
      </w:pPr>
    </w:p>
    <w:p w14:paraId="57C1B7C3" w14:textId="77777777" w:rsidR="00032E41" w:rsidRDefault="00032E41" w:rsidP="00032E41">
      <w:pPr>
        <w:spacing w:line="276" w:lineRule="auto"/>
        <w:jc w:val="both"/>
        <w:rPr>
          <w:b/>
          <w:color w:val="FF0000"/>
        </w:rPr>
      </w:pPr>
      <w:r>
        <w:rPr>
          <w:b/>
          <w:color w:val="FF0000"/>
        </w:rPr>
        <w:pict w14:anchorId="109526AD">
          <v:shape id="_x0000_i1030" type="#_x0000_t75" style="width:145.5pt;height:36pt">
            <v:imagedata r:id="rId15" o:title="2F298FB1"/>
          </v:shape>
        </w:pict>
      </w:r>
      <w:r>
        <w:rPr>
          <w:b/>
          <w:color w:val="FF0000"/>
        </w:rPr>
        <w:tab/>
      </w:r>
      <w:r>
        <w:rPr>
          <w:b/>
          <w:color w:val="FF0000"/>
        </w:rPr>
        <w:pict w14:anchorId="44F97092">
          <v:shape id="_x0000_i1031" type="#_x0000_t75" style="width:129pt;height:38.25pt">
            <v:imagedata r:id="rId16" o:title="67E4DDE7"/>
          </v:shape>
        </w:pict>
      </w:r>
      <w:r>
        <w:rPr>
          <w:b/>
          <w:color w:val="FF0000"/>
        </w:rPr>
        <w:tab/>
      </w:r>
      <w:r>
        <w:rPr>
          <w:b/>
          <w:color w:val="FF0000"/>
        </w:rPr>
        <w:pict w14:anchorId="306073F2">
          <v:shape id="_x0000_i1032" type="#_x0000_t75" style="width:188.25pt;height:40.5pt">
            <v:imagedata r:id="rId17" o:title="2176E78D"/>
          </v:shape>
        </w:pict>
      </w:r>
    </w:p>
    <w:p w14:paraId="3DB39420" w14:textId="77777777" w:rsidR="00032E41" w:rsidRDefault="00032E41" w:rsidP="00032E41">
      <w:pPr>
        <w:spacing w:line="276" w:lineRule="auto"/>
        <w:jc w:val="both"/>
        <w:rPr>
          <w:b/>
          <w:color w:val="FF0000"/>
        </w:rPr>
      </w:pPr>
    </w:p>
    <w:p w14:paraId="2D4652C3" w14:textId="77777777" w:rsidR="00032E41" w:rsidRDefault="00032E41" w:rsidP="00032E41">
      <w:pPr>
        <w:spacing w:after="120" w:line="276" w:lineRule="auto"/>
        <w:jc w:val="both"/>
        <w:rPr>
          <w:lang w:val="ru-RU"/>
        </w:rPr>
      </w:pPr>
      <w:r>
        <w:rPr>
          <w:b/>
          <w:lang w:val="ru-RU"/>
        </w:rPr>
        <w:t>6</w:t>
      </w:r>
      <w:r w:rsidRPr="004C2067">
        <w:rPr>
          <w:b/>
          <w:lang w:val="ru-RU"/>
        </w:rPr>
        <w:t xml:space="preserve">) </w:t>
      </w:r>
      <w:r w:rsidRPr="002A4986">
        <w:t xml:space="preserve">Да се </w:t>
      </w:r>
      <w:r>
        <w:t>намери</w:t>
      </w:r>
      <w:r w:rsidRPr="004C2067">
        <w:rPr>
          <w:lang w:val="ru-RU"/>
        </w:rPr>
        <w:t xml:space="preserve"> </w:t>
      </w:r>
      <w:r>
        <w:t xml:space="preserve">стойността на израза Т </w:t>
      </w:r>
      <w:r w:rsidRPr="004C2067">
        <w:rPr>
          <w:lang w:val="ru-RU"/>
        </w:rPr>
        <w:t>=</w:t>
      </w:r>
      <w:r>
        <w:rPr>
          <w:lang w:val="ru-RU"/>
        </w:rPr>
        <w:t xml:space="preserve"> 2</w:t>
      </w:r>
      <w:r>
        <w:rPr>
          <w:lang w:val="en-US"/>
        </w:rPr>
        <w:t>x</w:t>
      </w:r>
      <w:r>
        <w:rPr>
          <w:vertAlign w:val="superscript"/>
          <w:lang w:val="ru-RU"/>
        </w:rPr>
        <w:t xml:space="preserve"> </w:t>
      </w:r>
      <w:r w:rsidRPr="004C2067">
        <w:rPr>
          <w:lang w:val="ru-RU"/>
        </w:rPr>
        <w:t>+</w:t>
      </w:r>
      <w:r>
        <w:rPr>
          <w:lang w:val="ru-RU"/>
        </w:rPr>
        <w:t xml:space="preserve"> </w:t>
      </w:r>
      <w:r>
        <w:t xml:space="preserve">4, при х &gt;= </w:t>
      </w:r>
      <w:r w:rsidRPr="0095353A">
        <w:rPr>
          <w:lang w:val="ru-RU"/>
        </w:rPr>
        <w:t>2</w:t>
      </w:r>
      <w:r>
        <w:rPr>
          <w:lang w:val="ru-RU"/>
        </w:rPr>
        <w:t xml:space="preserve"> </w:t>
      </w:r>
    </w:p>
    <w:p w14:paraId="7DE1D316" w14:textId="77777777" w:rsidR="00032E41" w:rsidRDefault="00032E41" w:rsidP="00032E41">
      <w:pPr>
        <w:spacing w:after="120" w:line="276" w:lineRule="auto"/>
        <w:jc w:val="both"/>
      </w:pPr>
      <w:r>
        <w:rPr>
          <w:b/>
          <w:lang w:val="ru-RU"/>
        </w:rPr>
        <w:t>7</w:t>
      </w:r>
      <w:r w:rsidRPr="004C2067">
        <w:rPr>
          <w:b/>
          <w:lang w:val="ru-RU"/>
        </w:rPr>
        <w:t xml:space="preserve">) </w:t>
      </w:r>
      <w:r w:rsidRPr="002A4986">
        <w:t xml:space="preserve">Да се </w:t>
      </w:r>
      <w:r>
        <w:t>намери</w:t>
      </w:r>
      <w:r w:rsidRPr="004C2067">
        <w:rPr>
          <w:lang w:val="ru-RU"/>
        </w:rPr>
        <w:t xml:space="preserve"> </w:t>
      </w:r>
      <w:r>
        <w:t xml:space="preserve">стойността на израза </w:t>
      </w:r>
      <w:r>
        <w:rPr>
          <w:lang w:val="en-US"/>
        </w:rPr>
        <w:t>Z</w:t>
      </w:r>
      <w:r>
        <w:t xml:space="preserve"> </w:t>
      </w:r>
      <w:r w:rsidRPr="004C2067">
        <w:rPr>
          <w:lang w:val="ru-RU"/>
        </w:rPr>
        <w:t>=</w:t>
      </w:r>
      <w:r>
        <w:rPr>
          <w:lang w:val="ru-RU"/>
        </w:rPr>
        <w:t xml:space="preserve"> 2</w:t>
      </w:r>
      <w:r>
        <w:rPr>
          <w:lang w:val="en-US"/>
        </w:rPr>
        <w:t>A</w:t>
      </w:r>
      <w:r w:rsidRPr="00AE4697">
        <w:rPr>
          <w:lang w:val="ru-RU"/>
        </w:rPr>
        <w:t xml:space="preserve"> – 3</w:t>
      </w:r>
      <w:r>
        <w:rPr>
          <w:lang w:val="en-US"/>
        </w:rPr>
        <w:t>A</w:t>
      </w:r>
      <w:r w:rsidRPr="00AE4697">
        <w:rPr>
          <w:lang w:val="ru-RU"/>
        </w:rPr>
        <w:t xml:space="preserve"> + 4</w:t>
      </w:r>
      <w:r>
        <w:t xml:space="preserve">, при </w:t>
      </w:r>
      <w:r>
        <w:rPr>
          <w:lang w:val="en-US"/>
        </w:rPr>
        <w:t>A</w:t>
      </w:r>
      <w:r>
        <w:t xml:space="preserve"> &lt;= 1</w:t>
      </w:r>
      <w:r w:rsidRPr="001C7619">
        <w:rPr>
          <w:lang w:val="ru-RU"/>
        </w:rPr>
        <w:t>0</w:t>
      </w:r>
      <w:r w:rsidRPr="0095353A">
        <w:rPr>
          <w:lang w:val="ru-RU"/>
        </w:rPr>
        <w:t>.</w:t>
      </w:r>
      <w:r>
        <w:rPr>
          <w:lang w:val="ru-RU"/>
        </w:rPr>
        <w:t xml:space="preserve"> </w:t>
      </w:r>
      <w:r>
        <w:t>При некоректни стойности да се изисква ново въвеждане.</w:t>
      </w:r>
    </w:p>
    <w:p w14:paraId="5B6BE16F" w14:textId="77777777" w:rsidR="00032E41" w:rsidRDefault="00032E41" w:rsidP="00032E41">
      <w:pPr>
        <w:spacing w:after="120" w:line="276" w:lineRule="auto"/>
        <w:jc w:val="both"/>
        <w:rPr>
          <w:b/>
        </w:rPr>
      </w:pPr>
      <w:r>
        <w:rPr>
          <w:b/>
        </w:rPr>
        <w:t xml:space="preserve">8) </w:t>
      </w:r>
      <w:r w:rsidRPr="002A4986">
        <w:t xml:space="preserve">Да се </w:t>
      </w:r>
      <w:r>
        <w:t>състави алгоритъм за намиране на сумата на числата от 1 до 10.</w:t>
      </w:r>
    </w:p>
    <w:p w14:paraId="54B455A3" w14:textId="77777777" w:rsidR="00032E41" w:rsidRDefault="00032E41" w:rsidP="00032E41">
      <w:pPr>
        <w:spacing w:after="120" w:line="276" w:lineRule="auto"/>
        <w:jc w:val="both"/>
        <w:rPr>
          <w:b/>
        </w:rPr>
      </w:pPr>
      <w:r>
        <w:rPr>
          <w:b/>
        </w:rPr>
        <w:t xml:space="preserve">9) </w:t>
      </w:r>
      <w:r w:rsidRPr="002A4986">
        <w:t xml:space="preserve">Да се </w:t>
      </w:r>
      <w:r>
        <w:t>състави алгоритъм за намиране на сумата на положителните числа от 1 до 10.</w:t>
      </w:r>
    </w:p>
    <w:p w14:paraId="254620CA" w14:textId="77777777" w:rsidR="00032E41" w:rsidRPr="00DD479C" w:rsidRDefault="00032E41" w:rsidP="00032E41">
      <w:pPr>
        <w:spacing w:after="120" w:line="276" w:lineRule="auto"/>
        <w:jc w:val="both"/>
      </w:pPr>
      <w:r>
        <w:rPr>
          <w:b/>
          <w:lang w:val="ru-RU"/>
        </w:rPr>
        <w:t>10</w:t>
      </w:r>
      <w:r w:rsidRPr="000D25F3">
        <w:rPr>
          <w:b/>
          <w:lang w:val="ru-RU"/>
        </w:rPr>
        <w:t xml:space="preserve">) </w:t>
      </w:r>
      <w:r w:rsidRPr="002A4986">
        <w:t xml:space="preserve">Да се </w:t>
      </w:r>
      <w:r>
        <w:t xml:space="preserve">състави алгоритъм за намиране на сумата на числата от 1 до </w:t>
      </w:r>
      <w:r>
        <w:rPr>
          <w:lang w:val="en-US"/>
        </w:rPr>
        <w:t>n</w:t>
      </w:r>
      <w:r>
        <w:t>.</w:t>
      </w:r>
    </w:p>
    <w:sectPr w:rsidR="00032E41" w:rsidRPr="00DD479C" w:rsidSect="00C20E1D">
      <w:footerReference w:type="even" r:id="rId18"/>
      <w:footerReference w:type="default" r:id="rId19"/>
      <w:pgSz w:w="11906" w:h="16838"/>
      <w:pgMar w:top="902" w:right="851" w:bottom="902" w:left="907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BCC66" w14:textId="77777777" w:rsidR="00391A25" w:rsidRDefault="00391A25">
      <w:r>
        <w:separator/>
      </w:r>
    </w:p>
  </w:endnote>
  <w:endnote w:type="continuationSeparator" w:id="0">
    <w:p w14:paraId="158582A9" w14:textId="77777777" w:rsidR="00391A25" w:rsidRDefault="00391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02A93" w14:textId="77777777" w:rsidR="0022720F" w:rsidRDefault="0022720F" w:rsidP="008E56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BE1EF9" w14:textId="77777777" w:rsidR="0022720F" w:rsidRDefault="002272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76ACA" w14:textId="77777777" w:rsidR="0022720F" w:rsidRDefault="0022720F" w:rsidP="008E56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6D49">
      <w:rPr>
        <w:rStyle w:val="PageNumber"/>
        <w:noProof/>
      </w:rPr>
      <w:t>1</w:t>
    </w:r>
    <w:r>
      <w:rPr>
        <w:rStyle w:val="PageNumber"/>
      </w:rPr>
      <w:fldChar w:fldCharType="end"/>
    </w:r>
  </w:p>
  <w:p w14:paraId="68888040" w14:textId="77777777" w:rsidR="0022720F" w:rsidRDefault="002272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04CB8" w14:textId="77777777" w:rsidR="00391A25" w:rsidRDefault="00391A25">
      <w:r>
        <w:separator/>
      </w:r>
    </w:p>
  </w:footnote>
  <w:footnote w:type="continuationSeparator" w:id="0">
    <w:p w14:paraId="3EC3AAB6" w14:textId="77777777" w:rsidR="00391A25" w:rsidRDefault="00391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3A78"/>
    <w:multiLevelType w:val="hybridMultilevel"/>
    <w:tmpl w:val="2A66E2F2"/>
    <w:lvl w:ilvl="0" w:tplc="7D48C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D43FE"/>
    <w:multiLevelType w:val="hybridMultilevel"/>
    <w:tmpl w:val="699858AC"/>
    <w:lvl w:ilvl="0" w:tplc="3AD0BEA6">
      <w:start w:val="1"/>
      <w:numFmt w:val="decimal"/>
      <w:lvlText w:val="%1."/>
      <w:lvlJc w:val="center"/>
      <w:pPr>
        <w:tabs>
          <w:tab w:val="num" w:pos="345"/>
        </w:tabs>
        <w:ind w:left="340" w:hanging="227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448E3"/>
    <w:multiLevelType w:val="hybridMultilevel"/>
    <w:tmpl w:val="06BA4AF0"/>
    <w:lvl w:ilvl="0" w:tplc="0402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E186FAD"/>
    <w:multiLevelType w:val="hybridMultilevel"/>
    <w:tmpl w:val="0BD8CC9C"/>
    <w:lvl w:ilvl="0" w:tplc="40CC4E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0C02E91"/>
    <w:multiLevelType w:val="hybridMultilevel"/>
    <w:tmpl w:val="97063EA0"/>
    <w:lvl w:ilvl="0" w:tplc="126880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943291D"/>
    <w:multiLevelType w:val="hybridMultilevel"/>
    <w:tmpl w:val="1DC806B0"/>
    <w:lvl w:ilvl="0" w:tplc="D3526CB6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FC1AC0"/>
    <w:multiLevelType w:val="hybridMultilevel"/>
    <w:tmpl w:val="A64C52B0"/>
    <w:lvl w:ilvl="0" w:tplc="7D48C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AA1364"/>
    <w:multiLevelType w:val="hybridMultilevel"/>
    <w:tmpl w:val="3B1AAC16"/>
    <w:lvl w:ilvl="0" w:tplc="8B861984">
      <w:start w:val="1"/>
      <w:numFmt w:val="decimal"/>
      <w:lvlText w:val="%1."/>
      <w:lvlJc w:val="center"/>
      <w:pPr>
        <w:tabs>
          <w:tab w:val="num" w:pos="345"/>
        </w:tabs>
        <w:ind w:left="340" w:hanging="227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AF2C21"/>
    <w:multiLevelType w:val="hybridMultilevel"/>
    <w:tmpl w:val="166C85A0"/>
    <w:lvl w:ilvl="0" w:tplc="E9501E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36673D4A"/>
    <w:multiLevelType w:val="hybridMultilevel"/>
    <w:tmpl w:val="4CC23AD0"/>
    <w:lvl w:ilvl="0" w:tplc="040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244DDB"/>
    <w:multiLevelType w:val="hybridMultilevel"/>
    <w:tmpl w:val="58647C62"/>
    <w:lvl w:ilvl="0" w:tplc="8D2AF01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62256269"/>
    <w:multiLevelType w:val="hybridMultilevel"/>
    <w:tmpl w:val="BD36649A"/>
    <w:lvl w:ilvl="0" w:tplc="1AA230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66A91F10"/>
    <w:multiLevelType w:val="hybridMultilevel"/>
    <w:tmpl w:val="A6C21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4F72F4"/>
    <w:multiLevelType w:val="hybridMultilevel"/>
    <w:tmpl w:val="E4FAEA1E"/>
    <w:lvl w:ilvl="0" w:tplc="7D48C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B816A3"/>
    <w:multiLevelType w:val="hybridMultilevel"/>
    <w:tmpl w:val="0FEAF978"/>
    <w:lvl w:ilvl="0" w:tplc="5A1689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12"/>
  </w:num>
  <w:num w:numId="7">
    <w:abstractNumId w:val="5"/>
  </w:num>
  <w:num w:numId="8">
    <w:abstractNumId w:val="1"/>
  </w:num>
  <w:num w:numId="9">
    <w:abstractNumId w:val="7"/>
  </w:num>
  <w:num w:numId="10">
    <w:abstractNumId w:val="2"/>
  </w:num>
  <w:num w:numId="11">
    <w:abstractNumId w:val="13"/>
  </w:num>
  <w:num w:numId="12">
    <w:abstractNumId w:val="6"/>
  </w:num>
  <w:num w:numId="13">
    <w:abstractNumId w:val="0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1B94"/>
    <w:rsid w:val="00012854"/>
    <w:rsid w:val="00013BB6"/>
    <w:rsid w:val="00032A84"/>
    <w:rsid w:val="00032E41"/>
    <w:rsid w:val="00034464"/>
    <w:rsid w:val="00044FB9"/>
    <w:rsid w:val="000576B5"/>
    <w:rsid w:val="00063D17"/>
    <w:rsid w:val="00097672"/>
    <w:rsid w:val="000A46D7"/>
    <w:rsid w:val="000B7BF6"/>
    <w:rsid w:val="00104402"/>
    <w:rsid w:val="00105E6B"/>
    <w:rsid w:val="001216D9"/>
    <w:rsid w:val="001246B8"/>
    <w:rsid w:val="0012513D"/>
    <w:rsid w:val="00133F34"/>
    <w:rsid w:val="00170FF8"/>
    <w:rsid w:val="00185DCD"/>
    <w:rsid w:val="00194345"/>
    <w:rsid w:val="001A1D50"/>
    <w:rsid w:val="001B4A72"/>
    <w:rsid w:val="001C3B0A"/>
    <w:rsid w:val="001C6D08"/>
    <w:rsid w:val="001F3A1B"/>
    <w:rsid w:val="0020554D"/>
    <w:rsid w:val="0020559D"/>
    <w:rsid w:val="00226B27"/>
    <w:rsid w:val="0022720F"/>
    <w:rsid w:val="00230CDE"/>
    <w:rsid w:val="002550A3"/>
    <w:rsid w:val="002949AF"/>
    <w:rsid w:val="00296517"/>
    <w:rsid w:val="002A4986"/>
    <w:rsid w:val="002B4756"/>
    <w:rsid w:val="002B57D1"/>
    <w:rsid w:val="002B7993"/>
    <w:rsid w:val="002D418E"/>
    <w:rsid w:val="002F3FFA"/>
    <w:rsid w:val="00300C8B"/>
    <w:rsid w:val="0030216D"/>
    <w:rsid w:val="0031732C"/>
    <w:rsid w:val="00342C19"/>
    <w:rsid w:val="0035371A"/>
    <w:rsid w:val="003778CD"/>
    <w:rsid w:val="00391A25"/>
    <w:rsid w:val="0039623E"/>
    <w:rsid w:val="00396C23"/>
    <w:rsid w:val="003D4B2A"/>
    <w:rsid w:val="003E239D"/>
    <w:rsid w:val="00407249"/>
    <w:rsid w:val="0041415F"/>
    <w:rsid w:val="00421A72"/>
    <w:rsid w:val="00425245"/>
    <w:rsid w:val="00434E02"/>
    <w:rsid w:val="00443E84"/>
    <w:rsid w:val="004670F8"/>
    <w:rsid w:val="00482613"/>
    <w:rsid w:val="004A4C59"/>
    <w:rsid w:val="004C5F29"/>
    <w:rsid w:val="004D7B45"/>
    <w:rsid w:val="004D7BA4"/>
    <w:rsid w:val="004F2A59"/>
    <w:rsid w:val="004F491F"/>
    <w:rsid w:val="00500AFB"/>
    <w:rsid w:val="00500DAD"/>
    <w:rsid w:val="00511576"/>
    <w:rsid w:val="00530EC8"/>
    <w:rsid w:val="00534A05"/>
    <w:rsid w:val="00534C8D"/>
    <w:rsid w:val="00563172"/>
    <w:rsid w:val="00565241"/>
    <w:rsid w:val="00582C6E"/>
    <w:rsid w:val="005905E0"/>
    <w:rsid w:val="005A1ACC"/>
    <w:rsid w:val="005C2CFF"/>
    <w:rsid w:val="005D5DE8"/>
    <w:rsid w:val="005F0BDC"/>
    <w:rsid w:val="005F588F"/>
    <w:rsid w:val="006013F8"/>
    <w:rsid w:val="006065B5"/>
    <w:rsid w:val="00607945"/>
    <w:rsid w:val="00610B1A"/>
    <w:rsid w:val="006407D6"/>
    <w:rsid w:val="006446A3"/>
    <w:rsid w:val="00657211"/>
    <w:rsid w:val="006643E6"/>
    <w:rsid w:val="0068238F"/>
    <w:rsid w:val="006940D5"/>
    <w:rsid w:val="006B15D9"/>
    <w:rsid w:val="006B62A4"/>
    <w:rsid w:val="006C3523"/>
    <w:rsid w:val="006F193F"/>
    <w:rsid w:val="007033F4"/>
    <w:rsid w:val="007047F5"/>
    <w:rsid w:val="00731D3F"/>
    <w:rsid w:val="00732F0D"/>
    <w:rsid w:val="00733E5B"/>
    <w:rsid w:val="00735265"/>
    <w:rsid w:val="007429B9"/>
    <w:rsid w:val="00746391"/>
    <w:rsid w:val="0077063D"/>
    <w:rsid w:val="0077746F"/>
    <w:rsid w:val="00787115"/>
    <w:rsid w:val="00796650"/>
    <w:rsid w:val="007A353C"/>
    <w:rsid w:val="007A4D29"/>
    <w:rsid w:val="007C1CBE"/>
    <w:rsid w:val="007F4E85"/>
    <w:rsid w:val="00805087"/>
    <w:rsid w:val="00816F46"/>
    <w:rsid w:val="008260E2"/>
    <w:rsid w:val="00827B7D"/>
    <w:rsid w:val="00837429"/>
    <w:rsid w:val="00870B28"/>
    <w:rsid w:val="00874827"/>
    <w:rsid w:val="00882CFB"/>
    <w:rsid w:val="008863B1"/>
    <w:rsid w:val="008957BC"/>
    <w:rsid w:val="00897416"/>
    <w:rsid w:val="008A1EE2"/>
    <w:rsid w:val="008A395E"/>
    <w:rsid w:val="008C66CF"/>
    <w:rsid w:val="008D06E4"/>
    <w:rsid w:val="008E51E8"/>
    <w:rsid w:val="008E56DB"/>
    <w:rsid w:val="0090050B"/>
    <w:rsid w:val="0091125C"/>
    <w:rsid w:val="00913551"/>
    <w:rsid w:val="00914EBA"/>
    <w:rsid w:val="0091626F"/>
    <w:rsid w:val="009529FF"/>
    <w:rsid w:val="00955BCD"/>
    <w:rsid w:val="00967BD4"/>
    <w:rsid w:val="009971F6"/>
    <w:rsid w:val="009A6815"/>
    <w:rsid w:val="009C0F2F"/>
    <w:rsid w:val="009D1B94"/>
    <w:rsid w:val="009D7FC3"/>
    <w:rsid w:val="009E7ACF"/>
    <w:rsid w:val="00A0456F"/>
    <w:rsid w:val="00A07293"/>
    <w:rsid w:val="00A20385"/>
    <w:rsid w:val="00A21D5E"/>
    <w:rsid w:val="00A32237"/>
    <w:rsid w:val="00A333A0"/>
    <w:rsid w:val="00A519A2"/>
    <w:rsid w:val="00A614CC"/>
    <w:rsid w:val="00A71EAB"/>
    <w:rsid w:val="00A75889"/>
    <w:rsid w:val="00A75F55"/>
    <w:rsid w:val="00A91FC3"/>
    <w:rsid w:val="00AB13C7"/>
    <w:rsid w:val="00AB1CF0"/>
    <w:rsid w:val="00AB5879"/>
    <w:rsid w:val="00AC426E"/>
    <w:rsid w:val="00AC6D49"/>
    <w:rsid w:val="00AD570D"/>
    <w:rsid w:val="00AF0B57"/>
    <w:rsid w:val="00AF0B70"/>
    <w:rsid w:val="00AF5D09"/>
    <w:rsid w:val="00B067E8"/>
    <w:rsid w:val="00B24163"/>
    <w:rsid w:val="00B3161F"/>
    <w:rsid w:val="00B347F1"/>
    <w:rsid w:val="00B351A4"/>
    <w:rsid w:val="00B401C7"/>
    <w:rsid w:val="00B45CC6"/>
    <w:rsid w:val="00B53A59"/>
    <w:rsid w:val="00B70E72"/>
    <w:rsid w:val="00B7241D"/>
    <w:rsid w:val="00B81428"/>
    <w:rsid w:val="00BB6A9A"/>
    <w:rsid w:val="00BC1E68"/>
    <w:rsid w:val="00BC2F49"/>
    <w:rsid w:val="00BC302B"/>
    <w:rsid w:val="00BF21F2"/>
    <w:rsid w:val="00BF78E4"/>
    <w:rsid w:val="00C20E1D"/>
    <w:rsid w:val="00C344A7"/>
    <w:rsid w:val="00C57E88"/>
    <w:rsid w:val="00CA2490"/>
    <w:rsid w:val="00CB6215"/>
    <w:rsid w:val="00CC1B46"/>
    <w:rsid w:val="00CC50DF"/>
    <w:rsid w:val="00CD3B4F"/>
    <w:rsid w:val="00D118FB"/>
    <w:rsid w:val="00D15E77"/>
    <w:rsid w:val="00D206CE"/>
    <w:rsid w:val="00D2305F"/>
    <w:rsid w:val="00D279AA"/>
    <w:rsid w:val="00D63CB5"/>
    <w:rsid w:val="00D77AC0"/>
    <w:rsid w:val="00D9226A"/>
    <w:rsid w:val="00DA179E"/>
    <w:rsid w:val="00DD0A14"/>
    <w:rsid w:val="00DD479C"/>
    <w:rsid w:val="00DF65F1"/>
    <w:rsid w:val="00E0194F"/>
    <w:rsid w:val="00E13FA1"/>
    <w:rsid w:val="00E5172C"/>
    <w:rsid w:val="00E62F8D"/>
    <w:rsid w:val="00E63FDB"/>
    <w:rsid w:val="00E6515C"/>
    <w:rsid w:val="00E77A51"/>
    <w:rsid w:val="00E835D6"/>
    <w:rsid w:val="00E9203D"/>
    <w:rsid w:val="00E94263"/>
    <w:rsid w:val="00E96C82"/>
    <w:rsid w:val="00EA731A"/>
    <w:rsid w:val="00EC0B59"/>
    <w:rsid w:val="00EE6A68"/>
    <w:rsid w:val="00EF4F89"/>
    <w:rsid w:val="00F14EF9"/>
    <w:rsid w:val="00F165B2"/>
    <w:rsid w:val="00F21F9D"/>
    <w:rsid w:val="00F31E38"/>
    <w:rsid w:val="00F42DA2"/>
    <w:rsid w:val="00F56757"/>
    <w:rsid w:val="00F608E4"/>
    <w:rsid w:val="00F65894"/>
    <w:rsid w:val="00F757C5"/>
    <w:rsid w:val="00F850BA"/>
    <w:rsid w:val="00FA0880"/>
    <w:rsid w:val="00FA7A5D"/>
    <w:rsid w:val="00FB194F"/>
    <w:rsid w:val="00FD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9"/>
    <o:shapelayout v:ext="edit">
      <o:idmap v:ext="edit" data="1"/>
    </o:shapelayout>
  </w:shapeDefaults>
  <w:decimalSymbol w:val=","/>
  <w:listSeparator w:val=";"/>
  <w14:docId w14:val="34DFD11B"/>
  <w15:chartTrackingRefBased/>
  <w15:docId w15:val="{7E76B09B-3CF3-40B4-9D7D-AC3463E6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83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5">
    <w:name w:val="Table List 5"/>
    <w:basedOn w:val="TableNormal"/>
    <w:rsid w:val="00E835D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rsid w:val="008E56D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E56DB"/>
  </w:style>
  <w:style w:type="paragraph" w:styleId="Header">
    <w:name w:val="header"/>
    <w:basedOn w:val="Normal"/>
    <w:link w:val="HeaderChar"/>
    <w:uiPriority w:val="99"/>
    <w:unhideWhenUsed/>
    <w:rsid w:val="0042524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252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3537B-5C3E-4F95-B5E9-07F686ED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УРОК 4: Позиционни бройни системи</vt:lpstr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4: Позиционни бройни системи</dc:title>
  <dc:subject/>
  <dc:creator>Teacher</dc:creator>
  <cp:keywords/>
  <dc:description/>
  <cp:lastModifiedBy>Валентина Тодорова</cp:lastModifiedBy>
  <cp:revision>2</cp:revision>
  <cp:lastPrinted>2021-11-01T14:13:00Z</cp:lastPrinted>
  <dcterms:created xsi:type="dcterms:W3CDTF">2021-11-12T07:11:00Z</dcterms:created>
  <dcterms:modified xsi:type="dcterms:W3CDTF">2021-11-12T07:11:00Z</dcterms:modified>
</cp:coreProperties>
</file>